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AB35" w14:textId="77777777" w:rsidR="003207A0" w:rsidRDefault="003207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6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55"/>
        <w:gridCol w:w="6570"/>
        <w:gridCol w:w="1638"/>
      </w:tblGrid>
      <w:tr w:rsidR="003207A0" w14:paraId="3B8F7DF6" w14:textId="77777777">
        <w:trPr>
          <w:jc w:val="center"/>
        </w:trPr>
        <w:tc>
          <w:tcPr>
            <w:tcW w:w="2255" w:type="dxa"/>
            <w:vAlign w:val="center"/>
          </w:tcPr>
          <w:p w14:paraId="65C6D290" w14:textId="77777777" w:rsidR="003207A0" w:rsidRDefault="0061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219ECDE9" wp14:editId="644E2C19">
                  <wp:extent cx="909320" cy="920750"/>
                  <wp:effectExtent l="0" t="0" r="0" b="0"/>
                  <wp:docPr id="10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920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</w:tcPr>
          <w:p w14:paraId="1788D501" w14:textId="77777777" w:rsidR="003207A0" w:rsidRDefault="0061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MINISTÉRIO DA EDUCAÇÃO (MEC)</w:t>
            </w:r>
          </w:p>
          <w:p w14:paraId="77603E6F" w14:textId="77777777" w:rsidR="003207A0" w:rsidRDefault="00613C5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SECRETARIA DE EDUCAÇÃO PROFISSIONAL E TECNOLÓGICA (SETEC)</w:t>
            </w:r>
          </w:p>
          <w:p w14:paraId="42481592" w14:textId="77777777" w:rsidR="003207A0" w:rsidRDefault="00613C5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INSTITUTO FEDERAL SUL-RIO-GRANDENSE (IFSul)</w:t>
            </w:r>
          </w:p>
          <w:p w14:paraId="62705595" w14:textId="77777777" w:rsidR="003207A0" w:rsidRDefault="00613C5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CAMPUS PELOTAS</w:t>
            </w:r>
          </w:p>
          <w:p w14:paraId="0A902347" w14:textId="77777777" w:rsidR="003207A0" w:rsidRDefault="00613C54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DIRETORIA DE ENSINO</w:t>
            </w:r>
          </w:p>
        </w:tc>
        <w:tc>
          <w:tcPr>
            <w:tcW w:w="1638" w:type="dxa"/>
            <w:vAlign w:val="center"/>
          </w:tcPr>
          <w:p w14:paraId="56A60EB8" w14:textId="77777777" w:rsidR="003207A0" w:rsidRDefault="00320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AE02D66" w14:textId="77777777" w:rsidR="003207A0" w:rsidRDefault="00613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5FEADB9" wp14:editId="365B689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6500" cy="25400"/>
                <wp:effectExtent l="0" t="0" r="0" b="0"/>
                <wp:wrapNone/>
                <wp:docPr id="1027" name="Conector de Seta Reta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2750" y="378000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oval" w="sm" len="sm"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6500" cy="2540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3A4C2A" w14:textId="77777777" w:rsidR="003207A0" w:rsidRDefault="00613C54">
      <w:pPr>
        <w:ind w:left="0" w:hanging="2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PLANO DE ATIVIDADES PEDAGÓGICAS NÃO PRESENCIAIS (APNP) 2021/1 </w:t>
      </w:r>
    </w:p>
    <w:p w14:paraId="3888C43F" w14:textId="621CE3D6" w:rsidR="003207A0" w:rsidRDefault="00613C54">
      <w:pPr>
        <w:ind w:left="0" w:hanging="2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 CURSO TÉCNICO EM MECÂNICA </w:t>
      </w:r>
      <w:r w:rsidR="00011309">
        <w:rPr>
          <w:rFonts w:ascii="Arial Black" w:eastAsia="Arial Black" w:hAnsi="Arial Black" w:cs="Arial Black"/>
        </w:rPr>
        <w:t xml:space="preserve">– FORMA </w:t>
      </w:r>
      <w:r>
        <w:rPr>
          <w:rFonts w:ascii="Arial Black" w:eastAsia="Arial Black" w:hAnsi="Arial Black" w:cs="Arial Black"/>
        </w:rPr>
        <w:t>SUBSEQUENTE</w:t>
      </w:r>
    </w:p>
    <w:p w14:paraId="71DD6852" w14:textId="77777777" w:rsidR="003207A0" w:rsidRDefault="003207A0">
      <w:pPr>
        <w:ind w:left="0" w:hanging="2"/>
        <w:jc w:val="center"/>
        <w:rPr>
          <w:rFonts w:ascii="Arial Black" w:eastAsia="Arial Black" w:hAnsi="Arial Black" w:cs="Arial Black"/>
        </w:rPr>
      </w:pPr>
    </w:p>
    <w:p w14:paraId="55F7FDE9" w14:textId="77777777" w:rsidR="003207A0" w:rsidRDefault="00613C54">
      <w:pPr>
        <w:numPr>
          <w:ilvl w:val="0"/>
          <w:numId w:val="2"/>
        </w:num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Relação das disciplinas (</w:t>
      </w:r>
      <w:proofErr w:type="spellStart"/>
      <w:r>
        <w:rPr>
          <w:rFonts w:ascii="Arial" w:eastAsia="Arial" w:hAnsi="Arial" w:cs="Arial"/>
          <w:b/>
        </w:rPr>
        <w:t>APNPs</w:t>
      </w:r>
      <w:proofErr w:type="spellEnd"/>
      <w:r>
        <w:rPr>
          <w:rFonts w:ascii="Arial" w:eastAsia="Arial" w:hAnsi="Arial" w:cs="Arial"/>
          <w:b/>
        </w:rPr>
        <w:t xml:space="preserve">) ofertadas pelo curso </w:t>
      </w:r>
    </w:p>
    <w:p w14:paraId="25D4B1AE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3207A0" w14:paraId="08D0791D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6BB13879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Primeiro Semestre/Ano</w:t>
            </w:r>
          </w:p>
        </w:tc>
      </w:tr>
      <w:tr w:rsidR="003207A0" w14:paraId="21FA57A5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40C30A74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1574D178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3D94AD74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0BCF1236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3207A0" w14:paraId="6E7624FF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C0106FF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3207A0" w14:paraId="4B36BC62" w14:textId="77777777">
        <w:trPr>
          <w:jc w:val="center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4BF7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Desenho I</w:t>
            </w:r>
          </w:p>
          <w:p w14:paraId="664D09FC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MCI.006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FEC9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Miguel Roberto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Felberg</w:t>
            </w:r>
            <w:proofErr w:type="spellEnd"/>
          </w:p>
          <w:p w14:paraId="6D2F309F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282A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 19:30h - 21:30h</w:t>
            </w:r>
          </w:p>
        </w:tc>
      </w:tr>
      <w:tr w:rsidR="003207A0" w14:paraId="5F573F11" w14:textId="77777777">
        <w:trPr>
          <w:jc w:val="center"/>
        </w:trPr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CF60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Metrologia I</w:t>
            </w:r>
          </w:p>
          <w:p w14:paraId="44514C33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MCI.003</w:t>
            </w:r>
          </w:p>
        </w:tc>
        <w:tc>
          <w:tcPr>
            <w:tcW w:w="3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0E73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André Guimarães Camargo</w:t>
            </w:r>
          </w:p>
          <w:p w14:paraId="57684E62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E223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 19:30h - 20:30h</w:t>
            </w:r>
          </w:p>
        </w:tc>
      </w:tr>
      <w:tr w:rsidR="003207A0" w14:paraId="79001BCB" w14:textId="77777777">
        <w:trPr>
          <w:jc w:val="center"/>
        </w:trPr>
        <w:tc>
          <w:tcPr>
            <w:tcW w:w="3707" w:type="dxa"/>
          </w:tcPr>
          <w:p w14:paraId="311B4DA9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Tecnologia e Elementos de Máquinas</w:t>
            </w:r>
          </w:p>
          <w:p w14:paraId="7F7F281A" w14:textId="77777777" w:rsidR="003207A0" w:rsidRDefault="003207A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327A3C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MCI.004</w:t>
            </w:r>
          </w:p>
        </w:tc>
        <w:tc>
          <w:tcPr>
            <w:tcW w:w="3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3553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Leonardo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Reixach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Lima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8FB6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 19:30h - 21:30h</w:t>
            </w:r>
          </w:p>
        </w:tc>
      </w:tr>
      <w:tr w:rsidR="003207A0" w14:paraId="670244C7" w14:textId="77777777">
        <w:trPr>
          <w:jc w:val="center"/>
        </w:trPr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436B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Tecnologia dos Materiais</w:t>
            </w:r>
          </w:p>
          <w:p w14:paraId="27221F56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MCI.002</w:t>
            </w:r>
          </w:p>
        </w:tc>
        <w:tc>
          <w:tcPr>
            <w:tcW w:w="3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FA4F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Leonardo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Reixach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Lima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7A142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 19:30h - 20:30h</w:t>
            </w:r>
          </w:p>
        </w:tc>
      </w:tr>
      <w:tr w:rsidR="003207A0" w14:paraId="05CCA70E" w14:textId="77777777">
        <w:trPr>
          <w:jc w:val="center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8465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Segurança do Trabalho</w:t>
            </w:r>
          </w:p>
          <w:p w14:paraId="1D850B6F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MCI.008</w:t>
            </w:r>
          </w:p>
        </w:tc>
        <w:tc>
          <w:tcPr>
            <w:tcW w:w="3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54A7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Carlos Eugênio Fortes Teixeira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4E67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 19:30h - 20:30h</w:t>
            </w:r>
          </w:p>
        </w:tc>
      </w:tr>
      <w:tr w:rsidR="003207A0" w14:paraId="5DED3631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7316B47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3207A0" w14:paraId="1C5288AA" w14:textId="77777777">
        <w:trPr>
          <w:jc w:val="center"/>
        </w:trPr>
        <w:tc>
          <w:tcPr>
            <w:tcW w:w="3707" w:type="dxa"/>
          </w:tcPr>
          <w:p w14:paraId="7044E6DD" w14:textId="77777777" w:rsidR="003207A0" w:rsidRDefault="003207A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E59B029" w14:textId="77777777" w:rsidR="003207A0" w:rsidRDefault="003207A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71C7E2BE" w14:textId="77777777" w:rsidR="003207A0" w:rsidRDefault="003207A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7A0" w14:paraId="46DF6492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25519C21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3207A0" w14:paraId="5ADB3B83" w14:textId="77777777">
        <w:trPr>
          <w:jc w:val="center"/>
        </w:trPr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6420" w14:textId="77777777" w:rsidR="003207A0" w:rsidRDefault="00613C5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Cálculo Técnico</w:t>
            </w:r>
          </w:p>
          <w:p w14:paraId="78CC1449" w14:textId="77777777" w:rsidR="003207A0" w:rsidRDefault="00613C54">
            <w:pPr>
              <w:spacing w:before="240"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MCI.007</w:t>
            </w:r>
          </w:p>
        </w:tc>
        <w:tc>
          <w:tcPr>
            <w:tcW w:w="3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2D9A" w14:textId="0DB63527" w:rsidR="003207A0" w:rsidRDefault="00613C5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Carlos Eugênio Fortes Teixeira</w:t>
            </w:r>
          </w:p>
        </w:tc>
        <w:tc>
          <w:tcPr>
            <w:tcW w:w="3635" w:type="dxa"/>
          </w:tcPr>
          <w:p w14:paraId="6E695B2A" w14:textId="19450749" w:rsidR="003207A0" w:rsidRDefault="005F02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 19:30 – 21h</w:t>
            </w:r>
          </w:p>
        </w:tc>
      </w:tr>
    </w:tbl>
    <w:p w14:paraId="024E9C6C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1CD39FF2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</w:p>
    <w:tbl>
      <w:tblPr>
        <w:tblStyle w:val="a1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3207A0" w14:paraId="435931A1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7DABD00B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Segundo Semestre/Ano</w:t>
            </w:r>
          </w:p>
        </w:tc>
      </w:tr>
      <w:tr w:rsidR="003207A0" w14:paraId="514E53AA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4FD1BC3D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3C2F4654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7CA9DA01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1B1D623C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3207A0" w14:paraId="3FE8A897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44EC7F9E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3207A0" w14:paraId="6DC5B4CD" w14:textId="77777777">
        <w:trPr>
          <w:jc w:val="center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7AAD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Desenho II</w:t>
            </w:r>
          </w:p>
          <w:p w14:paraId="03A7262E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MCI.014</w:t>
            </w:r>
          </w:p>
          <w:p w14:paraId="3E705255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5361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Miguel Roberto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Felberg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9B89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 19:30h - 20:30h</w:t>
            </w:r>
          </w:p>
        </w:tc>
      </w:tr>
      <w:tr w:rsidR="003207A0" w14:paraId="22E227B6" w14:textId="77777777">
        <w:trPr>
          <w:jc w:val="center"/>
        </w:trPr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1B1A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Resistência dos Materiais I</w:t>
            </w:r>
          </w:p>
          <w:p w14:paraId="693A8D62" w14:textId="77777777" w:rsidR="003207A0" w:rsidRDefault="00613C54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MCI.015</w:t>
            </w:r>
          </w:p>
          <w:p w14:paraId="064ED9BF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3281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Mário Leonardo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Boéssio</w:t>
            </w:r>
            <w:proofErr w:type="spellEnd"/>
          </w:p>
          <w:p w14:paraId="2E124898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BEDF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Quarta 19:30h - 21:30h</w:t>
            </w:r>
          </w:p>
        </w:tc>
      </w:tr>
      <w:tr w:rsidR="003207A0" w14:paraId="5EE1CA5A" w14:textId="77777777">
        <w:trPr>
          <w:jc w:val="center"/>
        </w:trPr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3B85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Fundamentos de Usinagem</w:t>
            </w:r>
          </w:p>
          <w:p w14:paraId="5E6A4551" w14:textId="77777777" w:rsidR="003207A0" w:rsidRDefault="00613C54">
            <w:pPr>
              <w:spacing w:before="240" w:after="240"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MCI.012</w:t>
            </w:r>
          </w:p>
          <w:p w14:paraId="2DF212C3" w14:textId="77777777" w:rsidR="003207A0" w:rsidRDefault="00613C54">
            <w:pPr>
              <w:spacing w:before="240"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909E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Leonardo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Reixach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Lima</w:t>
            </w:r>
          </w:p>
          <w:p w14:paraId="6EA6C5B4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6F19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 19:30h - 20:30h</w:t>
            </w:r>
          </w:p>
        </w:tc>
      </w:tr>
      <w:tr w:rsidR="003207A0" w14:paraId="463EB627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71CC859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3207A0" w14:paraId="0FEDF980" w14:textId="77777777">
        <w:trPr>
          <w:jc w:val="center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DC5E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Metrologia II</w:t>
            </w:r>
          </w:p>
          <w:p w14:paraId="76B8F90E" w14:textId="77777777" w:rsidR="003207A0" w:rsidRDefault="00613C54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MCI.011</w:t>
            </w:r>
          </w:p>
          <w:p w14:paraId="3137987B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6D0B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Miguel Roberto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Felberg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Luiz Henrique Neves Pacheco</w:t>
            </w:r>
          </w:p>
          <w:p w14:paraId="2F2107FA" w14:textId="77777777" w:rsidR="003207A0" w:rsidRDefault="003207A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D884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 19:30h - 21:30h</w:t>
            </w:r>
          </w:p>
        </w:tc>
      </w:tr>
      <w:tr w:rsidR="003207A0" w14:paraId="218FFA93" w14:textId="77777777">
        <w:trPr>
          <w:jc w:val="center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6A29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Ensaios de Materiais</w:t>
            </w:r>
          </w:p>
          <w:p w14:paraId="2DBA6563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MCI.010</w:t>
            </w:r>
          </w:p>
        </w:tc>
        <w:tc>
          <w:tcPr>
            <w:tcW w:w="3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04D2C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Fábio Rodrigues Pereira</w:t>
            </w:r>
          </w:p>
        </w:tc>
        <w:tc>
          <w:tcPr>
            <w:tcW w:w="3635" w:type="dxa"/>
          </w:tcPr>
          <w:p w14:paraId="6C2D7264" w14:textId="77777777" w:rsidR="003207A0" w:rsidRDefault="003207A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8A4544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 19:30h - 20:30h</w:t>
            </w:r>
          </w:p>
        </w:tc>
      </w:tr>
      <w:tr w:rsidR="003207A0" w14:paraId="4EFECC1E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2B8CAE13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</w:tbl>
    <w:tbl>
      <w:tblPr>
        <w:tblStyle w:val="a0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5F0210" w14:paraId="3ED2B486" w14:textId="77777777" w:rsidTr="002105F3">
        <w:trPr>
          <w:jc w:val="center"/>
        </w:trPr>
        <w:tc>
          <w:tcPr>
            <w:tcW w:w="3707" w:type="dxa"/>
          </w:tcPr>
          <w:p w14:paraId="744F012F" w14:textId="77777777" w:rsidR="005F0210" w:rsidRDefault="005F0210" w:rsidP="002105F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5ED52ED" w14:textId="77777777" w:rsidR="005F0210" w:rsidRDefault="005F0210" w:rsidP="002105F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4C930279" w14:textId="77777777" w:rsidR="005F0210" w:rsidRDefault="005F0210" w:rsidP="002105F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1916A8" w14:textId="4B86FD27" w:rsidR="005F0210" w:rsidRDefault="005F0210">
      <w:p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</w:p>
    <w:tbl>
      <w:tblPr>
        <w:tblStyle w:val="a2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3207A0" w14:paraId="0C05FBEF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23082F29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Terceiro Semestre/Ano</w:t>
            </w:r>
          </w:p>
        </w:tc>
      </w:tr>
      <w:tr w:rsidR="003207A0" w14:paraId="718A6246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5C9EB09A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4EE9E74D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7E5B4943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0F169CCF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3207A0" w14:paraId="5D17155A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64E916A8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3207A0" w14:paraId="78BAB3DF" w14:textId="77777777">
        <w:trPr>
          <w:jc w:val="center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143B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Resistência dos Materiais II</w:t>
            </w:r>
          </w:p>
          <w:p w14:paraId="2D6402E9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MCI.022</w:t>
            </w:r>
          </w:p>
        </w:tc>
        <w:tc>
          <w:tcPr>
            <w:tcW w:w="3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7890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Márcio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Waltzer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Timm</w:t>
            </w:r>
            <w:proofErr w:type="spellEnd"/>
          </w:p>
          <w:p w14:paraId="08AE16F0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BAF3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 19:30h - 20:30h</w:t>
            </w:r>
          </w:p>
        </w:tc>
      </w:tr>
      <w:tr w:rsidR="003207A0" w14:paraId="42B516BD" w14:textId="77777777">
        <w:trPr>
          <w:jc w:val="center"/>
        </w:trPr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69AC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Sistemas e Processos Mecânicos</w:t>
            </w:r>
          </w:p>
          <w:p w14:paraId="0B49C879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MCI.021</w:t>
            </w:r>
          </w:p>
        </w:tc>
        <w:tc>
          <w:tcPr>
            <w:tcW w:w="3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8D65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João Carlos Neumann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Badia</w:t>
            </w:r>
            <w:proofErr w:type="spellEnd"/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2174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 19:30h - 20:30h</w:t>
            </w:r>
          </w:p>
        </w:tc>
      </w:tr>
      <w:tr w:rsidR="003207A0" w14:paraId="0FC190EB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383621F5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3207A0" w14:paraId="008428AD" w14:textId="77777777">
        <w:trPr>
          <w:jc w:val="center"/>
        </w:trPr>
        <w:tc>
          <w:tcPr>
            <w:tcW w:w="3707" w:type="dxa"/>
          </w:tcPr>
          <w:p w14:paraId="0FE143D7" w14:textId="77777777" w:rsidR="003207A0" w:rsidRDefault="00613C54">
            <w:pPr>
              <w:ind w:left="0" w:hanging="2"/>
              <w:jc w:val="center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Comandos Hidráulicos e Pneumáticos</w:t>
            </w:r>
          </w:p>
          <w:p w14:paraId="4FF458FC" w14:textId="77777777" w:rsidR="003207A0" w:rsidRDefault="00613C54">
            <w:pPr>
              <w:ind w:left="0" w:hanging="2"/>
              <w:jc w:val="center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MCI.018</w:t>
            </w:r>
          </w:p>
          <w:p w14:paraId="6C069921" w14:textId="77777777" w:rsidR="003207A0" w:rsidRDefault="003207A0">
            <w:pPr>
              <w:ind w:left="0" w:hanging="2"/>
              <w:jc w:val="center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81" w:type="dxa"/>
          </w:tcPr>
          <w:p w14:paraId="542D822B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Martim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Blank</w:t>
            </w:r>
            <w:proofErr w:type="spellEnd"/>
          </w:p>
        </w:tc>
        <w:tc>
          <w:tcPr>
            <w:tcW w:w="3635" w:type="dxa"/>
          </w:tcPr>
          <w:p w14:paraId="70E79D23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 19:30h - 21h</w:t>
            </w:r>
          </w:p>
        </w:tc>
      </w:tr>
      <w:tr w:rsidR="003207A0" w14:paraId="102119AA" w14:textId="77777777">
        <w:trPr>
          <w:jc w:val="center"/>
        </w:trPr>
        <w:tc>
          <w:tcPr>
            <w:tcW w:w="3707" w:type="dxa"/>
          </w:tcPr>
          <w:p w14:paraId="69192A1F" w14:textId="77777777" w:rsidR="003207A0" w:rsidRDefault="00613C54">
            <w:pPr>
              <w:ind w:left="0" w:hanging="2"/>
              <w:jc w:val="center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Fabricação Assistida por Computador</w:t>
            </w:r>
          </w:p>
          <w:p w14:paraId="0571C6BA" w14:textId="77777777" w:rsidR="003207A0" w:rsidRDefault="00613C54">
            <w:pPr>
              <w:ind w:left="0" w:hanging="2"/>
              <w:jc w:val="center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MCI.019</w:t>
            </w:r>
          </w:p>
        </w:tc>
        <w:tc>
          <w:tcPr>
            <w:tcW w:w="3081" w:type="dxa"/>
          </w:tcPr>
          <w:p w14:paraId="78E175E1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Janete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Otte</w:t>
            </w:r>
            <w:proofErr w:type="spellEnd"/>
          </w:p>
        </w:tc>
        <w:tc>
          <w:tcPr>
            <w:tcW w:w="3635" w:type="dxa"/>
          </w:tcPr>
          <w:p w14:paraId="7C742E4C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 19:30h - 20:30h</w:t>
            </w:r>
          </w:p>
        </w:tc>
      </w:tr>
      <w:tr w:rsidR="003207A0" w14:paraId="6C29EC45" w14:textId="77777777">
        <w:trPr>
          <w:jc w:val="center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25291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Eletricidade</w:t>
            </w:r>
          </w:p>
          <w:p w14:paraId="65866D46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MCI.017</w:t>
            </w:r>
          </w:p>
        </w:tc>
        <w:tc>
          <w:tcPr>
            <w:tcW w:w="3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0625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Martim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Blank</w:t>
            </w:r>
            <w:proofErr w:type="spellEnd"/>
          </w:p>
        </w:tc>
        <w:tc>
          <w:tcPr>
            <w:tcW w:w="3635" w:type="dxa"/>
          </w:tcPr>
          <w:p w14:paraId="34C7B2FA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 19:30h - 21h</w:t>
            </w:r>
          </w:p>
        </w:tc>
      </w:tr>
      <w:tr w:rsidR="003207A0" w14:paraId="5D20B5B5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F5A0FE6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3207A0" w14:paraId="026957CE" w14:textId="77777777">
        <w:trPr>
          <w:jc w:val="center"/>
        </w:trPr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CF82" w14:textId="005180FA" w:rsidR="003207A0" w:rsidRDefault="003207A0">
            <w:pPr>
              <w:spacing w:before="240"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6359" w14:textId="5D64D523" w:rsidR="003207A0" w:rsidRDefault="003207A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5" w:type="dxa"/>
          </w:tcPr>
          <w:p w14:paraId="67214538" w14:textId="77777777" w:rsidR="003207A0" w:rsidRDefault="003207A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E5A20E0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02ABFD35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1B1D9DD8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5A3D14CD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7453E931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5225EC25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13E11E49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3E539E00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28E14AC8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65FE99E5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7362CBB7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302E3068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7703C23F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663FDB21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3AC65EB9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672CC1F6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</w:p>
    <w:tbl>
      <w:tblPr>
        <w:tblStyle w:val="a3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3081"/>
        <w:gridCol w:w="3635"/>
      </w:tblGrid>
      <w:tr w:rsidR="003207A0" w14:paraId="6B3EEC48" w14:textId="77777777">
        <w:trPr>
          <w:jc w:val="center"/>
        </w:trPr>
        <w:tc>
          <w:tcPr>
            <w:tcW w:w="10423" w:type="dxa"/>
            <w:gridSpan w:val="3"/>
            <w:shd w:val="clear" w:color="auto" w:fill="000000"/>
          </w:tcPr>
          <w:p w14:paraId="3B19E3A4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Quarto Semestre/Ano</w:t>
            </w:r>
          </w:p>
        </w:tc>
      </w:tr>
      <w:tr w:rsidR="003207A0" w14:paraId="774BC170" w14:textId="77777777">
        <w:trPr>
          <w:trHeight w:val="363"/>
          <w:jc w:val="center"/>
        </w:trPr>
        <w:tc>
          <w:tcPr>
            <w:tcW w:w="3707" w:type="dxa"/>
            <w:vAlign w:val="center"/>
          </w:tcPr>
          <w:p w14:paraId="67FB80F6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(APNP)</w:t>
            </w:r>
          </w:p>
          <w:p w14:paraId="368F527B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 código da matriz oficial</w:t>
            </w:r>
          </w:p>
        </w:tc>
        <w:tc>
          <w:tcPr>
            <w:tcW w:w="3081" w:type="dxa"/>
            <w:vAlign w:val="center"/>
          </w:tcPr>
          <w:p w14:paraId="335C0EDA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635" w:type="dxa"/>
            <w:vAlign w:val="center"/>
          </w:tcPr>
          <w:p w14:paraId="6DB296B0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 síncrono</w:t>
            </w:r>
          </w:p>
        </w:tc>
      </w:tr>
      <w:tr w:rsidR="003207A0" w14:paraId="78EA1F16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3048EE48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Blocos 1 (12 semanas – 15/03 a 10/06)</w:t>
            </w:r>
          </w:p>
        </w:tc>
      </w:tr>
      <w:tr w:rsidR="003207A0" w14:paraId="240E7B64" w14:textId="77777777">
        <w:trPr>
          <w:jc w:val="center"/>
        </w:trPr>
        <w:tc>
          <w:tcPr>
            <w:tcW w:w="3707" w:type="dxa"/>
          </w:tcPr>
          <w:p w14:paraId="48B79484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</w:t>
            </w:r>
          </w:p>
          <w:p w14:paraId="45C959CE" w14:textId="77777777" w:rsidR="003207A0" w:rsidRDefault="003207A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7031C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MCI. 025</w:t>
            </w:r>
          </w:p>
        </w:tc>
        <w:tc>
          <w:tcPr>
            <w:tcW w:w="3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29C1" w14:textId="1846FD4F" w:rsidR="003207A0" w:rsidRDefault="00220352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B6DAC">
              <w:rPr>
                <w:rFonts w:ascii="Arial" w:eastAsia="Arial" w:hAnsi="Arial" w:cs="Arial"/>
                <w:sz w:val="20"/>
                <w:szCs w:val="20"/>
              </w:rPr>
              <w:t xml:space="preserve">Felipe </w:t>
            </w:r>
            <w:proofErr w:type="spellStart"/>
            <w:r w:rsidRPr="008B6DAC">
              <w:rPr>
                <w:rFonts w:ascii="Arial" w:eastAsia="Arial" w:hAnsi="Arial" w:cs="Arial"/>
                <w:sz w:val="20"/>
                <w:szCs w:val="20"/>
              </w:rPr>
              <w:t>Zarnott</w:t>
            </w:r>
            <w:proofErr w:type="spellEnd"/>
          </w:p>
        </w:tc>
        <w:tc>
          <w:tcPr>
            <w:tcW w:w="3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B01F" w14:textId="2DFE8EF4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  <w:r w:rsidR="00220352">
              <w:rPr>
                <w:rFonts w:ascii="Arial" w:eastAsia="Arial" w:hAnsi="Arial" w:cs="Arial"/>
                <w:sz w:val="20"/>
                <w:szCs w:val="20"/>
              </w:rPr>
              <w:t xml:space="preserve"> 19h – 20:30h</w:t>
            </w:r>
          </w:p>
        </w:tc>
      </w:tr>
      <w:tr w:rsidR="003207A0" w14:paraId="354E1B44" w14:textId="77777777">
        <w:trPr>
          <w:jc w:val="center"/>
        </w:trPr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74E8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Máquinas e Motores</w:t>
            </w:r>
          </w:p>
          <w:p w14:paraId="58B1D05B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MCI.026</w:t>
            </w:r>
          </w:p>
        </w:tc>
        <w:tc>
          <w:tcPr>
            <w:tcW w:w="3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185D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Carlos Eugênio Fortes Teixeira</w:t>
            </w:r>
          </w:p>
          <w:p w14:paraId="7E1A7170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C4BB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 19:30h - 21h</w:t>
            </w:r>
          </w:p>
        </w:tc>
      </w:tr>
      <w:tr w:rsidR="003207A0" w14:paraId="727CE606" w14:textId="77777777">
        <w:trPr>
          <w:jc w:val="center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D7AC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Manutenção Mecânica</w:t>
            </w:r>
          </w:p>
          <w:p w14:paraId="06F69E68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MCI.028</w:t>
            </w:r>
          </w:p>
        </w:tc>
        <w:tc>
          <w:tcPr>
            <w:tcW w:w="3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A2BF" w14:textId="77777777" w:rsidR="003207A0" w:rsidRDefault="00613C54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Ricardo Castro Carrilho</w:t>
            </w:r>
          </w:p>
          <w:p w14:paraId="119B3E40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CDF5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 19:30h - 21h</w:t>
            </w:r>
          </w:p>
        </w:tc>
      </w:tr>
      <w:tr w:rsidR="003207A0" w14:paraId="0837C4B3" w14:textId="77777777">
        <w:trPr>
          <w:jc w:val="center"/>
        </w:trPr>
        <w:tc>
          <w:tcPr>
            <w:tcW w:w="3707" w:type="dxa"/>
          </w:tcPr>
          <w:p w14:paraId="3C9172F5" w14:textId="77777777" w:rsidR="003207A0" w:rsidRDefault="00613C54">
            <w:pPr>
              <w:ind w:left="0" w:hanging="2"/>
              <w:jc w:val="center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Relações Humanas</w:t>
            </w:r>
          </w:p>
          <w:p w14:paraId="32F407BB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MCI.027</w:t>
            </w:r>
          </w:p>
        </w:tc>
        <w:tc>
          <w:tcPr>
            <w:tcW w:w="3081" w:type="dxa"/>
          </w:tcPr>
          <w:p w14:paraId="56D96BE5" w14:textId="22E03D8D" w:rsidR="003207A0" w:rsidRDefault="0022035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Fernando Américo</w:t>
            </w:r>
          </w:p>
        </w:tc>
        <w:tc>
          <w:tcPr>
            <w:tcW w:w="3635" w:type="dxa"/>
          </w:tcPr>
          <w:p w14:paraId="6E0D1DA9" w14:textId="53118373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  <w:r w:rsidR="00220352">
              <w:rPr>
                <w:rFonts w:ascii="Arial" w:eastAsia="Arial" w:hAnsi="Arial" w:cs="Arial"/>
                <w:sz w:val="20"/>
                <w:szCs w:val="20"/>
              </w:rPr>
              <w:t xml:space="preserve"> 19h – 20h</w:t>
            </w:r>
          </w:p>
        </w:tc>
      </w:tr>
      <w:tr w:rsidR="003207A0" w14:paraId="30F6C2E2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5E81B482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único (24 semanas – 15/03 a 02/09)</w:t>
            </w:r>
          </w:p>
        </w:tc>
      </w:tr>
      <w:tr w:rsidR="003207A0" w14:paraId="0890027E" w14:textId="77777777">
        <w:trPr>
          <w:jc w:val="center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21E9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Controladores Lógicos Programáveis</w:t>
            </w:r>
          </w:p>
          <w:p w14:paraId="44E497E6" w14:textId="77777777" w:rsidR="003207A0" w:rsidRDefault="00613C54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MCI.024</w:t>
            </w:r>
          </w:p>
        </w:tc>
        <w:tc>
          <w:tcPr>
            <w:tcW w:w="3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2B7F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Martim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Blank</w:t>
            </w:r>
            <w:proofErr w:type="spellEnd"/>
          </w:p>
        </w:tc>
        <w:tc>
          <w:tcPr>
            <w:tcW w:w="3635" w:type="dxa"/>
          </w:tcPr>
          <w:p w14:paraId="052571EB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 19:30h - 21h</w:t>
            </w:r>
          </w:p>
        </w:tc>
      </w:tr>
      <w:tr w:rsidR="003207A0" w14:paraId="2BCF17BA" w14:textId="77777777">
        <w:trPr>
          <w:jc w:val="center"/>
        </w:trPr>
        <w:tc>
          <w:tcPr>
            <w:tcW w:w="10423" w:type="dxa"/>
            <w:gridSpan w:val="3"/>
            <w:shd w:val="clear" w:color="auto" w:fill="BFBFBF"/>
          </w:tcPr>
          <w:p w14:paraId="17BC3F24" w14:textId="77777777" w:rsidR="003207A0" w:rsidRDefault="00613C5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Bloco 2 (12 semanas – 11/06 a 02/09)</w:t>
            </w:r>
          </w:p>
        </w:tc>
      </w:tr>
      <w:tr w:rsidR="005F0210" w14:paraId="4B6D6449" w14:textId="77777777">
        <w:trPr>
          <w:jc w:val="center"/>
        </w:trPr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864E" w14:textId="77777777" w:rsidR="005F0210" w:rsidRDefault="005F0210" w:rsidP="005F021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Fabricação Mecânica IV</w:t>
            </w:r>
          </w:p>
          <w:p w14:paraId="776D6C41" w14:textId="4BC663A2" w:rsidR="005F0210" w:rsidRDefault="005F0210" w:rsidP="005F0210">
            <w:pPr>
              <w:spacing w:before="240"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MCI.030</w:t>
            </w:r>
          </w:p>
        </w:tc>
        <w:tc>
          <w:tcPr>
            <w:tcW w:w="3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E19D" w14:textId="14E91D17" w:rsidR="005F0210" w:rsidRDefault="005F0210" w:rsidP="005F021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Leonardo Dias Soares, Fábio Rodrigues Pereira</w:t>
            </w:r>
          </w:p>
        </w:tc>
        <w:tc>
          <w:tcPr>
            <w:tcW w:w="3635" w:type="dxa"/>
          </w:tcPr>
          <w:p w14:paraId="7082225E" w14:textId="4E0DA9A9" w:rsidR="005F0210" w:rsidRDefault="005F0210" w:rsidP="005F02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Terça / Quinta – 19:30h – 20:30h </w:t>
            </w:r>
          </w:p>
        </w:tc>
      </w:tr>
      <w:tr w:rsidR="005F0210" w14:paraId="27E3EA7B" w14:textId="77777777">
        <w:trPr>
          <w:jc w:val="center"/>
        </w:trPr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29BF9" w14:textId="77777777" w:rsidR="005F0210" w:rsidRDefault="005F0210" w:rsidP="005F0210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Trabalho de Conclusão de Curso</w:t>
            </w:r>
          </w:p>
          <w:p w14:paraId="199688A9" w14:textId="77777777" w:rsidR="005F0210" w:rsidRDefault="005F0210" w:rsidP="005F0210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MCI. 029</w:t>
            </w:r>
          </w:p>
          <w:p w14:paraId="6AD3207E" w14:textId="3F056FC5" w:rsidR="005F0210" w:rsidRDefault="005F0210" w:rsidP="005F0210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B122" w14:textId="77777777" w:rsidR="005F0210" w:rsidRDefault="005F0210" w:rsidP="005F0210">
            <w:pPr>
              <w:spacing w:after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Márcio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Waltzer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Timm</w:t>
            </w:r>
            <w:proofErr w:type="spellEnd"/>
          </w:p>
          <w:p w14:paraId="4C4CAB20" w14:textId="12A133A8" w:rsidR="005F0210" w:rsidRDefault="005F0210" w:rsidP="005F0210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CDFB" w14:textId="4D476063" w:rsidR="005F0210" w:rsidRDefault="005F0210" w:rsidP="005F0210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 19:30h – 20:30h</w:t>
            </w:r>
          </w:p>
        </w:tc>
      </w:tr>
    </w:tbl>
    <w:p w14:paraId="6DA7316B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i/>
          <w:sz w:val="16"/>
          <w:szCs w:val="16"/>
        </w:rPr>
      </w:pPr>
    </w:p>
    <w:p w14:paraId="421FD3AD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A086CC9" w14:textId="77777777" w:rsidR="003207A0" w:rsidRDefault="00613C54">
      <w:pPr>
        <w:numPr>
          <w:ilvl w:val="0"/>
          <w:numId w:val="1"/>
        </w:num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Considerar o máximo de 2 horas relógio diárias de atividades síncronas e o limite de, preferencialmente, 5 atividades simultâneas em cada bloco para o planejamento da oferta do semestre.</w:t>
      </w:r>
    </w:p>
    <w:p w14:paraId="10424C2A" w14:textId="77777777" w:rsidR="003207A0" w:rsidRDefault="00613C54">
      <w:pPr>
        <w:numPr>
          <w:ilvl w:val="0"/>
          <w:numId w:val="1"/>
        </w:num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Considerar o turno de matrícula (ingresso) dos estudantes para definição dos horários síncronos.</w:t>
      </w:r>
    </w:p>
    <w:p w14:paraId="5A70A55F" w14:textId="77777777" w:rsidR="003207A0" w:rsidRDefault="00613C54">
      <w:pPr>
        <w:numPr>
          <w:ilvl w:val="0"/>
          <w:numId w:val="1"/>
        </w:num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 bloco único deve ser utilizado somente para disciplinas com alta complexidade ou com carga horária semanal elevada, conforme avaliação do colegiado ou coordenadoria.</w:t>
      </w:r>
    </w:p>
    <w:p w14:paraId="2E851D9B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3CD92F5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</w:p>
    <w:p w14:paraId="408B9E11" w14:textId="77777777" w:rsidR="003207A0" w:rsidRDefault="00613C54">
      <w:pPr>
        <w:numPr>
          <w:ilvl w:val="0"/>
          <w:numId w:val="2"/>
        </w:num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Considerações gerais</w:t>
      </w:r>
    </w:p>
    <w:p w14:paraId="473BBC94" w14:textId="77777777" w:rsidR="003207A0" w:rsidRDefault="003207A0">
      <w:p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</w:p>
    <w:p w14:paraId="59BE61C4" w14:textId="77777777" w:rsidR="003207A0" w:rsidRDefault="00613C54">
      <w:p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As informações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específicas de cada disciplina (APNP) referentes à metodologia e aos recursos que serão utilizados, ao cronograma de atividades síncronas e assíncronas, às formas de avaliação e reavaliação, aos horários de atendimento aos estudantes, às tecnologias digitais que serão adotadas, entre outras questões pertinentes, estarão disponíveis nos </w:t>
      </w:r>
      <w:r>
        <w:rPr>
          <w:rFonts w:ascii="Arial" w:eastAsia="Arial" w:hAnsi="Arial" w:cs="Arial"/>
          <w:u w:val="single"/>
        </w:rPr>
        <w:t>Planos de Ensino dos professores</w:t>
      </w:r>
      <w:r>
        <w:rPr>
          <w:rFonts w:ascii="Arial" w:eastAsia="Arial" w:hAnsi="Arial" w:cs="Arial"/>
        </w:rPr>
        <w:t xml:space="preserve"> e serão apresentadas aos estudantes nos primeiros dias de aula.</w:t>
      </w:r>
      <w:r>
        <w:rPr>
          <w:rFonts w:ascii="Arial" w:eastAsia="Arial" w:hAnsi="Arial" w:cs="Arial"/>
        </w:rPr>
        <w:tab/>
      </w:r>
    </w:p>
    <w:p w14:paraId="77B97A89" w14:textId="77777777" w:rsidR="003207A0" w:rsidRDefault="00613C54">
      <w:pPr>
        <w:tabs>
          <w:tab w:val="left" w:pos="142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</w:p>
    <w:sectPr w:rsidR="003207A0">
      <w:headerReference w:type="default" r:id="rId10"/>
      <w:footerReference w:type="even" r:id="rId11"/>
      <w:footerReference w:type="default" r:id="rId12"/>
      <w:pgSz w:w="11909" w:h="16834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FBF7" w14:textId="77777777" w:rsidR="00E26DBB" w:rsidRDefault="00E26DBB">
      <w:pPr>
        <w:spacing w:line="240" w:lineRule="auto"/>
        <w:ind w:left="0" w:hanging="2"/>
      </w:pPr>
      <w:r>
        <w:separator/>
      </w:r>
    </w:p>
  </w:endnote>
  <w:endnote w:type="continuationSeparator" w:id="0">
    <w:p w14:paraId="3009A80F" w14:textId="77777777" w:rsidR="00E26DBB" w:rsidRDefault="00E26D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xton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9A66" w14:textId="77777777" w:rsidR="003207A0" w:rsidRDefault="00613C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971FD6" w14:textId="77777777" w:rsidR="003207A0" w:rsidRDefault="003207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69B6" w14:textId="77777777" w:rsidR="003207A0" w:rsidRDefault="00613C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284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>IFSul – Campus Pelotas – Diretoria de Ensino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6D90555" wp14:editId="0EAE71D6">
              <wp:simplePos x="0" y="0"/>
              <wp:positionH relativeFrom="column">
                <wp:posOffset>25401</wp:posOffset>
              </wp:positionH>
              <wp:positionV relativeFrom="paragraph">
                <wp:posOffset>-38099</wp:posOffset>
              </wp:positionV>
              <wp:extent cx="6450965" cy="25400"/>
              <wp:effectExtent l="0" t="0" r="0" b="0"/>
              <wp:wrapNone/>
              <wp:docPr id="1028" name="Conector de Seta Reta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120518" y="3776825"/>
                        <a:ext cx="6450965" cy="63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oval" w="sm" len="sm"/>
                        <a:tailEnd type="oval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-38099</wp:posOffset>
              </wp:positionV>
              <wp:extent cx="6450965" cy="2540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096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9D5F" w14:textId="77777777" w:rsidR="00E26DBB" w:rsidRDefault="00E26DBB">
      <w:pPr>
        <w:spacing w:line="240" w:lineRule="auto"/>
        <w:ind w:left="0" w:hanging="2"/>
      </w:pPr>
      <w:r>
        <w:separator/>
      </w:r>
    </w:p>
  </w:footnote>
  <w:footnote w:type="continuationSeparator" w:id="0">
    <w:p w14:paraId="06F90DF0" w14:textId="77777777" w:rsidR="00E26DBB" w:rsidRDefault="00E26D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38D2" w14:textId="77777777" w:rsidR="003207A0" w:rsidRDefault="00613C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9D10B3D" wp14:editId="43A9095D">
              <wp:simplePos x="0" y="0"/>
              <wp:positionH relativeFrom="column">
                <wp:posOffset>114300</wp:posOffset>
              </wp:positionH>
              <wp:positionV relativeFrom="paragraph">
                <wp:posOffset>-5867399</wp:posOffset>
              </wp:positionV>
              <wp:extent cx="6172200" cy="254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oval" w="sm" len="sm"/>
                        <a:tailEnd type="oval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-5867399</wp:posOffset>
              </wp:positionV>
              <wp:extent cx="6172200" cy="254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30E"/>
    <w:multiLevelType w:val="multilevel"/>
    <w:tmpl w:val="982ECBEA"/>
    <w:lvl w:ilvl="0">
      <w:numFmt w:val="bullet"/>
      <w:pStyle w:val="EstiloTtulo111ptAntes18ptDepoisde6p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D3F4B9E"/>
    <w:multiLevelType w:val="multilevel"/>
    <w:tmpl w:val="73CA9FA6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A0"/>
    <w:rsid w:val="00011309"/>
    <w:rsid w:val="000906CD"/>
    <w:rsid w:val="00220352"/>
    <w:rsid w:val="003110A0"/>
    <w:rsid w:val="003207A0"/>
    <w:rsid w:val="003D4BAE"/>
    <w:rsid w:val="005F0210"/>
    <w:rsid w:val="00613C54"/>
    <w:rsid w:val="00C73179"/>
    <w:rsid w:val="00CA132C"/>
    <w:rsid w:val="00E2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AB95"/>
  <w15:docId w15:val="{3513AF26-BA4F-48C5-955D-0655E22B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 w:cs="Arial"/>
      <w:b/>
      <w:sz w:val="20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EstiloTtulo111ptAntes18ptDepoisde6pt">
    <w:name w:val="Estilo Título 1 + 11 pt Antes:  18 pt Depois de:  6 pt"/>
    <w:basedOn w:val="Ttulo1"/>
    <w:pPr>
      <w:numPr>
        <w:numId w:val="1"/>
      </w:numPr>
      <w:spacing w:before="360" w:after="360"/>
      <w:ind w:left="-1" w:hanging="1"/>
      <w:jc w:val="left"/>
    </w:pPr>
    <w:rPr>
      <w:bCs/>
      <w:kern w:val="32"/>
      <w:sz w:val="28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comentrio">
    <w:name w:val="annotation text"/>
    <w:basedOn w:val="Normal"/>
    <w:pPr>
      <w:spacing w:after="120"/>
      <w:ind w:firstLine="709"/>
      <w:jc w:val="both"/>
    </w:pPr>
    <w:rPr>
      <w:rFonts w:ascii="Caxton Lt BT" w:hAnsi="Caxton Lt BT"/>
      <w:sz w:val="20"/>
      <w:szCs w:val="20"/>
    </w:rPr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r9L/UuYEx/NNUTByLNbBvQkmw==">AMUW2mVRSCtV5a2rA/lwbc2EwpwvU3X1iIm56hJfJjJNIOtuwU9Zxp8goNikdzUWTMQ4dy9fT3UZRm+RBF4+75/j2JLb6Rjw3NxZQZPzeuO8C2OXvRZq5As=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Silva</cp:lastModifiedBy>
  <cp:revision>5</cp:revision>
  <dcterms:created xsi:type="dcterms:W3CDTF">2021-02-04T21:25:00Z</dcterms:created>
  <dcterms:modified xsi:type="dcterms:W3CDTF">2021-05-25T14:38:00Z</dcterms:modified>
</cp:coreProperties>
</file>