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CBED" w14:textId="77777777" w:rsidR="00AD27F0" w:rsidRPr="008648DC" w:rsidRDefault="001D2ABF">
      <w:pPr>
        <w:jc w:val="center"/>
        <w:rPr>
          <w:rFonts w:ascii="Georgia" w:eastAsia="Georgia" w:hAnsi="Georgia" w:cs="Georgia"/>
        </w:rPr>
      </w:pPr>
      <w:r w:rsidRPr="008648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D677C0" wp14:editId="14BCDAE4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4219575" cy="295275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637125"/>
                          <a:ext cx="4210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E6E0DB" w14:textId="77777777" w:rsidR="00AD27F0" w:rsidRDefault="001D2AB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2060"/>
                                <w:sz w:val="26"/>
                              </w:rPr>
                              <w:t>Reunião Ordinária da Câmara de Ensino do IFSul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677C0" id="Retângulo 2" o:spid="_x0000_s1026" style="position:absolute;left:0;text-align:left;margin-left:89pt;margin-top:0;width:332.25pt;height: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7E6E0DB" w14:textId="77777777" w:rsidR="00AD27F0" w:rsidRDefault="001D2ABF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Georgia" w:eastAsia="Georgia" w:hAnsi="Georgia" w:cs="Georgia"/>
                          <w:color w:val="002060"/>
                          <w:sz w:val="26"/>
                        </w:rPr>
                        <w:t>Reunião Ordinária da Câmara de Ensino do IFSul</w:t>
                      </w:r>
                    </w:p>
                  </w:txbxContent>
                </v:textbox>
              </v:rect>
            </w:pict>
          </mc:Fallback>
        </mc:AlternateContent>
      </w:r>
    </w:p>
    <w:p w14:paraId="67302EB1" w14:textId="77777777" w:rsidR="00AD27F0" w:rsidRPr="008648DC" w:rsidRDefault="00AD27F0">
      <w:pPr>
        <w:spacing w:after="0" w:line="240" w:lineRule="auto"/>
        <w:ind w:left="1134"/>
        <w:rPr>
          <w:rFonts w:ascii="Georgia" w:eastAsia="Georgia" w:hAnsi="Georgia" w:cs="Georgia"/>
        </w:rPr>
      </w:pPr>
    </w:p>
    <w:p w14:paraId="3E7C3636" w14:textId="77777777" w:rsidR="00AD27F0" w:rsidRPr="008648DC" w:rsidRDefault="001D2ABF">
      <w:pPr>
        <w:spacing w:before="120" w:after="0" w:line="240" w:lineRule="auto"/>
        <w:rPr>
          <w:rFonts w:ascii="Georgia" w:eastAsia="Georgia" w:hAnsi="Georgia" w:cs="Georgia"/>
          <w:sz w:val="24"/>
          <w:szCs w:val="24"/>
        </w:rPr>
      </w:pPr>
      <w:r w:rsidRPr="008648DC">
        <w:rPr>
          <w:rFonts w:ascii="Georgia" w:eastAsia="Georgia" w:hAnsi="Georgia" w:cs="Georgia"/>
          <w:b/>
        </w:rPr>
        <w:tab/>
      </w:r>
      <w:r w:rsidRPr="008648DC">
        <w:rPr>
          <w:rFonts w:ascii="Georgia" w:eastAsia="Georgia" w:hAnsi="Georgia" w:cs="Georgia"/>
          <w:b/>
          <w:sz w:val="24"/>
          <w:szCs w:val="24"/>
        </w:rPr>
        <w:t>Local:</w:t>
      </w:r>
      <w:r w:rsidRPr="008648DC">
        <w:rPr>
          <w:rFonts w:ascii="Georgia" w:eastAsia="Georgia" w:hAnsi="Georgia" w:cs="Georgia"/>
          <w:sz w:val="24"/>
          <w:szCs w:val="24"/>
        </w:rPr>
        <w:t xml:space="preserve"> Prédio da Reitoria – IFSul (On-line)</w:t>
      </w:r>
    </w:p>
    <w:p w14:paraId="3E387D66" w14:textId="39A465BE" w:rsidR="00AD27F0" w:rsidRPr="008648DC" w:rsidRDefault="001D2ABF">
      <w:pPr>
        <w:spacing w:before="120" w:after="0" w:line="240" w:lineRule="auto"/>
        <w:rPr>
          <w:rFonts w:ascii="Georgia" w:eastAsia="Georgia" w:hAnsi="Georgia" w:cs="Georgia"/>
          <w:sz w:val="24"/>
          <w:szCs w:val="24"/>
        </w:rPr>
      </w:pPr>
      <w:r w:rsidRPr="008648DC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b/>
          <w:sz w:val="24"/>
          <w:szCs w:val="24"/>
        </w:rPr>
        <w:t>Data:</w:t>
      </w:r>
      <w:r w:rsidRPr="008648DC">
        <w:rPr>
          <w:rFonts w:ascii="Georgia" w:eastAsia="Georgia" w:hAnsi="Georgia" w:cs="Georgia"/>
          <w:sz w:val="24"/>
          <w:szCs w:val="24"/>
        </w:rPr>
        <w:t xml:space="preserve"> </w:t>
      </w:r>
      <w:r w:rsidR="005C7AF7">
        <w:rPr>
          <w:rFonts w:ascii="Georgia" w:eastAsia="Georgia" w:hAnsi="Georgia" w:cs="Georgia"/>
          <w:sz w:val="24"/>
          <w:szCs w:val="24"/>
        </w:rPr>
        <w:t>20/07/2021</w:t>
      </w:r>
      <w:r w:rsidRPr="008648DC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sz w:val="24"/>
          <w:szCs w:val="24"/>
        </w:rPr>
        <w:tab/>
        <w:t>Horário: 14h</w:t>
      </w:r>
    </w:p>
    <w:p w14:paraId="182F8C59" w14:textId="77777777" w:rsidR="00AD27F0" w:rsidRPr="008648DC" w:rsidRDefault="00AD27F0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7327E116" w14:textId="77777777" w:rsidR="00AD27F0" w:rsidRPr="008648DC" w:rsidRDefault="001D2ABF">
      <w:pPr>
        <w:spacing w:after="0"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 w:rsidRPr="008648DC">
        <w:rPr>
          <w:rFonts w:ascii="Georgia" w:eastAsia="Georgia" w:hAnsi="Georgia" w:cs="Georgia"/>
          <w:b/>
          <w:sz w:val="24"/>
          <w:szCs w:val="24"/>
        </w:rPr>
        <w:t>Coordenadoria de Avaliação da Educação (CAED)</w:t>
      </w:r>
    </w:p>
    <w:p w14:paraId="5BF2F004" w14:textId="77777777" w:rsidR="00AD27F0" w:rsidRPr="008648DC" w:rsidRDefault="00AD27F0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11EEC05E" w14:textId="46BEE5EF" w:rsidR="00AD27F0" w:rsidRDefault="0003457B" w:rsidP="0003457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 w:rsidRPr="0003457B">
        <w:rPr>
          <w:rFonts w:ascii="Georgia" w:eastAsia="Georgia" w:hAnsi="Georgia" w:cs="Georgia"/>
          <w:b/>
          <w:sz w:val="24"/>
          <w:szCs w:val="24"/>
        </w:rPr>
        <w:t>Proposta oriunda de GT formado por coordenadores dos tecnólogos</w:t>
      </w:r>
      <w:r w:rsidR="001D2ABF" w:rsidRPr="0003457B">
        <w:rPr>
          <w:rFonts w:ascii="Georgia" w:eastAsia="Georgia" w:hAnsi="Georgia" w:cs="Georgia"/>
          <w:b/>
          <w:sz w:val="24"/>
          <w:szCs w:val="24"/>
        </w:rPr>
        <w:t xml:space="preserve"> </w:t>
      </w:r>
    </w:p>
    <w:p w14:paraId="2487EB2D" w14:textId="77777777" w:rsidR="00435EE1" w:rsidRDefault="00435EE1" w:rsidP="00435EE1">
      <w:pPr>
        <w:pStyle w:val="PargrafodaLista"/>
        <w:spacing w:after="0" w:line="240" w:lineRule="auto"/>
        <w:ind w:left="1140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6446C128" w14:textId="67F90938" w:rsidR="00934989" w:rsidRPr="003157BE" w:rsidRDefault="00934989" w:rsidP="00934989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 xml:space="preserve">Alteração na Organização didática nos artigos que tratam das </w:t>
      </w:r>
      <w:r w:rsidR="000C070F">
        <w:rPr>
          <w:rFonts w:ascii="Georgia" w:eastAsia="Georgia" w:hAnsi="Georgia" w:cs="Georgia"/>
          <w:bCs/>
          <w:sz w:val="24"/>
          <w:szCs w:val="24"/>
        </w:rPr>
        <w:t>atribuições</w:t>
      </w:r>
      <w:r>
        <w:rPr>
          <w:rFonts w:ascii="Georgia" w:eastAsia="Georgia" w:hAnsi="Georgia" w:cs="Georgia"/>
          <w:bCs/>
          <w:sz w:val="24"/>
          <w:szCs w:val="24"/>
        </w:rPr>
        <w:t xml:space="preserve"> do coordenador de curso e NDE.</w:t>
      </w:r>
    </w:p>
    <w:p w14:paraId="57E393F7" w14:textId="323250E4" w:rsidR="003157BE" w:rsidRPr="000C070F" w:rsidRDefault="003157BE" w:rsidP="00934989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Atualização do instrumento de avaliação da CPA</w:t>
      </w:r>
    </w:p>
    <w:p w14:paraId="020E0E85" w14:textId="3CA4244B" w:rsidR="000C070F" w:rsidRPr="00FF4026" w:rsidRDefault="000C070F" w:rsidP="00934989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A</w:t>
      </w:r>
      <w:r w:rsidR="003157BE">
        <w:rPr>
          <w:rFonts w:ascii="Georgia" w:eastAsia="Georgia" w:hAnsi="Georgia" w:cs="Georgia"/>
          <w:bCs/>
          <w:sz w:val="24"/>
          <w:szCs w:val="24"/>
        </w:rPr>
        <w:t>s</w:t>
      </w:r>
      <w:r>
        <w:rPr>
          <w:rFonts w:ascii="Georgia" w:eastAsia="Georgia" w:hAnsi="Georgia" w:cs="Georgia"/>
          <w:bCs/>
          <w:sz w:val="24"/>
          <w:szCs w:val="24"/>
        </w:rPr>
        <w:t xml:space="preserve"> proposta</w:t>
      </w:r>
      <w:r w:rsidR="003157BE">
        <w:rPr>
          <w:rFonts w:ascii="Georgia" w:eastAsia="Georgia" w:hAnsi="Georgia" w:cs="Georgia"/>
          <w:bCs/>
          <w:sz w:val="24"/>
          <w:szCs w:val="24"/>
        </w:rPr>
        <w:t>s</w:t>
      </w:r>
      <w:r>
        <w:rPr>
          <w:rFonts w:ascii="Georgia" w:eastAsia="Georgia" w:hAnsi="Georgia" w:cs="Georgia"/>
          <w:bCs/>
          <w:sz w:val="24"/>
          <w:szCs w:val="24"/>
        </w:rPr>
        <w:t xml:space="preserve"> est</w:t>
      </w:r>
      <w:r w:rsidR="003157BE">
        <w:rPr>
          <w:rFonts w:ascii="Georgia" w:eastAsia="Georgia" w:hAnsi="Georgia" w:cs="Georgia"/>
          <w:bCs/>
          <w:sz w:val="24"/>
          <w:szCs w:val="24"/>
        </w:rPr>
        <w:t>ão</w:t>
      </w:r>
      <w:r>
        <w:rPr>
          <w:rFonts w:ascii="Georgia" w:eastAsia="Georgia" w:hAnsi="Georgia" w:cs="Georgia"/>
          <w:bCs/>
          <w:sz w:val="24"/>
          <w:szCs w:val="24"/>
        </w:rPr>
        <w:t xml:space="preserve"> alinhada</w:t>
      </w:r>
      <w:r w:rsidR="003157BE">
        <w:rPr>
          <w:rFonts w:ascii="Georgia" w:eastAsia="Georgia" w:hAnsi="Georgia" w:cs="Georgia"/>
          <w:bCs/>
          <w:sz w:val="24"/>
          <w:szCs w:val="24"/>
        </w:rPr>
        <w:t>s</w:t>
      </w:r>
      <w:r>
        <w:rPr>
          <w:rFonts w:ascii="Georgia" w:eastAsia="Georgia" w:hAnsi="Georgia" w:cs="Georgia"/>
          <w:bCs/>
          <w:sz w:val="24"/>
          <w:szCs w:val="24"/>
        </w:rPr>
        <w:t xml:space="preserve"> com o Instrumento de avaliação</w:t>
      </w:r>
      <w:r w:rsidR="00435EE1">
        <w:rPr>
          <w:rFonts w:ascii="Georgia" w:eastAsia="Georgia" w:hAnsi="Georgia" w:cs="Georgia"/>
          <w:bCs/>
          <w:sz w:val="24"/>
          <w:szCs w:val="24"/>
        </w:rPr>
        <w:t xml:space="preserve"> MEC</w:t>
      </w:r>
      <w:r>
        <w:rPr>
          <w:rFonts w:ascii="Georgia" w:eastAsia="Georgia" w:hAnsi="Georgia" w:cs="Georgia"/>
          <w:bCs/>
          <w:sz w:val="24"/>
          <w:szCs w:val="24"/>
        </w:rPr>
        <w:t xml:space="preserve"> (</w:t>
      </w:r>
      <w:hyperlink r:id="rId8" w:history="1">
        <w:r w:rsidRPr="00F17F3B">
          <w:rPr>
            <w:rStyle w:val="Hyperlink"/>
            <w:rFonts w:ascii="Georgia" w:eastAsia="Georgia" w:hAnsi="Georgia" w:cs="Georgia"/>
            <w:bCs/>
            <w:sz w:val="24"/>
            <w:szCs w:val="24"/>
          </w:rPr>
          <w:t>https://download.inep.gov.br/educacao_superior/avaliacao_cursos_graduacao/instrumentos/2017/curso_autorizacao.pdf</w:t>
        </w:r>
      </w:hyperlink>
      <w:r>
        <w:rPr>
          <w:rFonts w:ascii="Georgia" w:eastAsia="Georgia" w:hAnsi="Georgia" w:cs="Georgia"/>
          <w:bCs/>
          <w:sz w:val="24"/>
          <w:szCs w:val="24"/>
        </w:rPr>
        <w:t>)</w:t>
      </w:r>
    </w:p>
    <w:p w14:paraId="00113009" w14:textId="1E8AAC7E" w:rsidR="00FF4026" w:rsidRDefault="00FF4026" w:rsidP="00FF4026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4908325E" w14:textId="1D1F0E4D" w:rsidR="00FF4026" w:rsidRDefault="00FF4026" w:rsidP="00FF4026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Avisos</w:t>
      </w:r>
      <w:r w:rsidR="00E836DF">
        <w:rPr>
          <w:rFonts w:ascii="Georgia" w:eastAsia="Georgia" w:hAnsi="Georgia" w:cs="Georgia"/>
          <w:b/>
          <w:sz w:val="24"/>
          <w:szCs w:val="24"/>
        </w:rPr>
        <w:t xml:space="preserve"> ENADE</w:t>
      </w:r>
      <w:r>
        <w:rPr>
          <w:rFonts w:ascii="Georgia" w:eastAsia="Georgia" w:hAnsi="Georgia" w:cs="Georgia"/>
          <w:b/>
          <w:sz w:val="24"/>
          <w:szCs w:val="24"/>
        </w:rPr>
        <w:t>:</w:t>
      </w:r>
    </w:p>
    <w:p w14:paraId="7F2CA26C" w14:textId="6E600DC8" w:rsidR="00FF4026" w:rsidRDefault="00FF4026" w:rsidP="00FF4026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6102DB60" w14:textId="72819F17" w:rsidR="002D0CCA" w:rsidRDefault="002D0CCA" w:rsidP="002D0CC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 xml:space="preserve">Edital: </w:t>
      </w:r>
      <w:hyperlink r:id="rId9" w:history="1">
        <w:r w:rsidRPr="00F17F3B">
          <w:rPr>
            <w:rStyle w:val="Hyperlink"/>
            <w:rFonts w:ascii="Georgia" w:eastAsia="Georgia" w:hAnsi="Georgia" w:cs="Georgia"/>
            <w:bCs/>
            <w:sz w:val="24"/>
            <w:szCs w:val="24"/>
          </w:rPr>
          <w:t>https://in.gov.br/en/web/dou/-/edital-n-36-de-12-de-julho-de-2021exame-nacional-de-desempenho-dos-estudantes-enade-2021-331807144</w:t>
        </w:r>
      </w:hyperlink>
    </w:p>
    <w:p w14:paraId="762CA83D" w14:textId="77777777" w:rsidR="002D0CCA" w:rsidRDefault="002D0CCA" w:rsidP="002D0CC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  <w:r w:rsidRPr="00ED0B0B">
        <w:rPr>
          <w:rFonts w:ascii="Georgia" w:eastAsia="Georgia" w:hAnsi="Georgia" w:cs="Georgia"/>
          <w:bCs/>
          <w:sz w:val="24"/>
          <w:szCs w:val="24"/>
        </w:rPr>
        <w:t>Na semana passada foi enviado um memorando</w:t>
      </w:r>
      <w:r>
        <w:rPr>
          <w:rFonts w:ascii="Georgia" w:eastAsia="Georgia" w:hAnsi="Georgia" w:cs="Georgia"/>
          <w:bCs/>
          <w:sz w:val="24"/>
          <w:szCs w:val="24"/>
        </w:rPr>
        <w:t xml:space="preserve"> (</w:t>
      </w:r>
      <w:r>
        <w:rPr>
          <w:color w:val="000000"/>
          <w:sz w:val="21"/>
          <w:szCs w:val="21"/>
          <w:shd w:val="clear" w:color="auto" w:fill="FFFFFF"/>
        </w:rPr>
        <w:t>MEMO/IF-CAED/N.°12/2021</w:t>
      </w:r>
      <w:r>
        <w:rPr>
          <w:rFonts w:ascii="Georgia" w:eastAsia="Georgia" w:hAnsi="Georgia" w:cs="Georgia"/>
          <w:bCs/>
          <w:sz w:val="24"/>
          <w:szCs w:val="24"/>
        </w:rPr>
        <w:t>) a todos os chefes/diretores de ensino e coordenadores envolvidos no ENADE 2021.</w:t>
      </w:r>
    </w:p>
    <w:p w14:paraId="2A3F1489" w14:textId="77777777" w:rsidR="002D0CCA" w:rsidRDefault="002D0CCA" w:rsidP="002D0CC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O Edital do Enade declarava que haveria um enquadramento automático dos cursos até o dia 16/07. Como não houve, a CAED e o Pesquisador Institucional estão monitorando diariamente as atualizações quanto aos procedimentos citados.</w:t>
      </w:r>
    </w:p>
    <w:p w14:paraId="5103A6A8" w14:textId="0F360476" w:rsidR="002D0CCA" w:rsidRPr="00ED0B0B" w:rsidRDefault="002D0CCA" w:rsidP="002D0CC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O canal escolhido para comunicações aos câmpus (ensino) e coordenadores é o grupo de WhatsApp “Avaliação Superior IFSul” (</w:t>
      </w:r>
      <w:r>
        <w:rPr>
          <w:color w:val="000000"/>
          <w:sz w:val="21"/>
          <w:szCs w:val="21"/>
          <w:shd w:val="clear" w:color="auto" w:fill="FFFFFF"/>
        </w:rPr>
        <w:t>link:</w:t>
      </w:r>
      <w:hyperlink r:id="rId10" w:history="1">
        <w:r>
          <w:rPr>
            <w:rStyle w:val="Hyperlink"/>
            <w:color w:val="658404"/>
            <w:sz w:val="21"/>
            <w:szCs w:val="21"/>
            <w:shd w:val="clear" w:color="auto" w:fill="FFFFFF"/>
          </w:rPr>
          <w:t> https://chat.whatsapp.com/HLfjCuij3sjE7y6L40LRLH</w:t>
        </w:r>
      </w:hyperlink>
      <w:r>
        <w:t xml:space="preserve">). </w:t>
      </w:r>
      <w:r w:rsidRPr="005A5B90">
        <w:rPr>
          <w:rFonts w:ascii="Georgia" w:eastAsia="Georgia" w:hAnsi="Georgia" w:cs="Georgia"/>
          <w:bCs/>
          <w:sz w:val="24"/>
          <w:szCs w:val="24"/>
        </w:rPr>
        <w:t xml:space="preserve">Portanto, pedimos </w:t>
      </w:r>
      <w:r>
        <w:rPr>
          <w:rFonts w:ascii="Georgia" w:eastAsia="Georgia" w:hAnsi="Georgia" w:cs="Georgia"/>
          <w:bCs/>
          <w:sz w:val="24"/>
          <w:szCs w:val="24"/>
        </w:rPr>
        <w:t xml:space="preserve">que todos os diretores/chefes de ensino e coordenadores de graduação façam parte deste grupo, </w:t>
      </w:r>
      <w:r w:rsidR="00606DB8">
        <w:rPr>
          <w:rFonts w:ascii="Georgia" w:eastAsia="Georgia" w:hAnsi="Georgia" w:cs="Georgia"/>
          <w:bCs/>
          <w:sz w:val="24"/>
          <w:szCs w:val="24"/>
        </w:rPr>
        <w:t>independentemente</w:t>
      </w:r>
      <w:r>
        <w:rPr>
          <w:rFonts w:ascii="Georgia" w:eastAsia="Georgia" w:hAnsi="Georgia" w:cs="Georgia"/>
          <w:bCs/>
          <w:sz w:val="24"/>
          <w:szCs w:val="24"/>
        </w:rPr>
        <w:t xml:space="preserve"> de estarem inseridos no ENADE 2021.</w:t>
      </w:r>
    </w:p>
    <w:p w14:paraId="141D6189" w14:textId="4F5E17DD" w:rsidR="002D0CCA" w:rsidRDefault="002D0CCA" w:rsidP="002D0CCA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Próximos passos:</w:t>
      </w:r>
    </w:p>
    <w:p w14:paraId="46338AD4" w14:textId="77777777" w:rsidR="002D0CCA" w:rsidRDefault="002D0CCA" w:rsidP="002D0CCA">
      <w:pPr>
        <w:pStyle w:val="PargrafodaLista"/>
        <w:numPr>
          <w:ilvl w:val="1"/>
          <w:numId w:val="6"/>
        </w:numPr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Aguardar o enquadramento automático dos cursos.</w:t>
      </w:r>
    </w:p>
    <w:p w14:paraId="4261BA7C" w14:textId="77777777" w:rsidR="002D0CCA" w:rsidRDefault="002D0CCA" w:rsidP="002D0CCA">
      <w:pPr>
        <w:pStyle w:val="PargrafodaLista"/>
        <w:numPr>
          <w:ilvl w:val="1"/>
          <w:numId w:val="6"/>
        </w:numPr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Pós enquadramento, verificar quais câmpus desejam editar o enquadramento, ou seja, inserir ou retirar cursos;</w:t>
      </w:r>
    </w:p>
    <w:p w14:paraId="3A3C0E39" w14:textId="77777777" w:rsidR="002D0CCA" w:rsidRDefault="002D0CCA" w:rsidP="002D0CCA">
      <w:pPr>
        <w:pStyle w:val="PargrafodaLista"/>
        <w:numPr>
          <w:ilvl w:val="1"/>
          <w:numId w:val="6"/>
        </w:numPr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Para retirar/inserir cursos o câmpus deve justificar (colegiado e chefia de ensino) à CAED;</w:t>
      </w:r>
    </w:p>
    <w:p w14:paraId="2CFA7F1E" w14:textId="77777777" w:rsidR="002D0CCA" w:rsidRDefault="002D0CCA" w:rsidP="002D0CCA">
      <w:pPr>
        <w:pStyle w:val="PargrafodaLista"/>
        <w:numPr>
          <w:ilvl w:val="1"/>
          <w:numId w:val="6"/>
        </w:numPr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 xml:space="preserve">O prazo para edição de enquadramento, segundo o edital, é até o dia </w:t>
      </w:r>
      <w:r w:rsidRPr="00D60367">
        <w:rPr>
          <w:rFonts w:ascii="Georgia" w:eastAsia="Georgia" w:hAnsi="Georgia" w:cs="Georgia"/>
          <w:b/>
          <w:sz w:val="24"/>
          <w:szCs w:val="24"/>
        </w:rPr>
        <w:t>08/08/2021.</w:t>
      </w:r>
    </w:p>
    <w:p w14:paraId="20EB76A5" w14:textId="5A939A51" w:rsidR="002D0CCA" w:rsidRDefault="002D0CCA" w:rsidP="002D0CCA">
      <w:pPr>
        <w:pStyle w:val="PargrafodaLista"/>
        <w:numPr>
          <w:ilvl w:val="1"/>
          <w:numId w:val="6"/>
        </w:numPr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Definindo-se quais cursos participarão do ENADE o coordenador de curso deve fazer a i</w:t>
      </w:r>
      <w:r w:rsidRPr="00EB054E">
        <w:rPr>
          <w:rFonts w:ascii="Georgia" w:eastAsia="Georgia" w:hAnsi="Georgia" w:cs="Georgia"/>
          <w:bCs/>
          <w:sz w:val="24"/>
          <w:szCs w:val="24"/>
        </w:rPr>
        <w:t>nscrição dos estudantes ingressantes e concluintes habilitados</w:t>
      </w:r>
      <w:r>
        <w:rPr>
          <w:rFonts w:ascii="Georgia" w:eastAsia="Georgia" w:hAnsi="Georgia" w:cs="Georgia"/>
          <w:bCs/>
          <w:sz w:val="24"/>
          <w:szCs w:val="24"/>
        </w:rPr>
        <w:t xml:space="preserve"> até </w:t>
      </w:r>
      <w:r w:rsidRPr="00D60367">
        <w:rPr>
          <w:rFonts w:ascii="Georgia" w:eastAsia="Georgia" w:hAnsi="Georgia" w:cs="Georgia"/>
          <w:b/>
          <w:sz w:val="24"/>
          <w:szCs w:val="24"/>
        </w:rPr>
        <w:t>08/08/2021</w:t>
      </w:r>
      <w:r>
        <w:rPr>
          <w:rFonts w:ascii="Georgia" w:eastAsia="Georgia" w:hAnsi="Georgia" w:cs="Georgia"/>
          <w:bCs/>
          <w:sz w:val="24"/>
          <w:szCs w:val="24"/>
        </w:rPr>
        <w:t>.</w:t>
      </w:r>
    </w:p>
    <w:p w14:paraId="6B93EE4A" w14:textId="2741563A" w:rsidR="00630913" w:rsidRDefault="00630913" w:rsidP="002D0CCA">
      <w:pPr>
        <w:pStyle w:val="PargrafodaLista"/>
        <w:numPr>
          <w:ilvl w:val="1"/>
          <w:numId w:val="6"/>
        </w:numPr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Todas as informações acima serão comunicadas pelo canal de WhatsApp e por memorandos, devido aos prazos serem exíguos.</w:t>
      </w:r>
    </w:p>
    <w:p w14:paraId="29CAA4CA" w14:textId="3A83ECF1" w:rsidR="00630913" w:rsidRDefault="00630913" w:rsidP="00F33260">
      <w:pPr>
        <w:pStyle w:val="PargrafodaLista"/>
        <w:spacing w:after="0" w:line="240" w:lineRule="auto"/>
        <w:ind w:left="1440"/>
        <w:jc w:val="both"/>
        <w:rPr>
          <w:rFonts w:ascii="Georgia" w:eastAsia="Georgia" w:hAnsi="Georgia" w:cs="Georgia"/>
          <w:bCs/>
          <w:sz w:val="24"/>
          <w:szCs w:val="24"/>
        </w:rPr>
      </w:pPr>
    </w:p>
    <w:p w14:paraId="7225BACE" w14:textId="5EDFA2A4" w:rsidR="00F33260" w:rsidRPr="005A5B90" w:rsidRDefault="00F33260" w:rsidP="00F33260">
      <w:pPr>
        <w:pStyle w:val="PargrafodaLista"/>
        <w:spacing w:after="0" w:line="240" w:lineRule="auto"/>
        <w:ind w:left="0"/>
        <w:jc w:val="center"/>
        <w:rPr>
          <w:rFonts w:ascii="Georgia" w:eastAsia="Georgia" w:hAnsi="Georgia" w:cs="Georgia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46F6863" wp14:editId="5DF87F0E">
            <wp:extent cx="5845628" cy="8348310"/>
            <wp:effectExtent l="0" t="0" r="3175" b="0"/>
            <wp:docPr id="1" name="Imagem 1" descr="Interface gráfica do usuário, Aplicativo, Word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, Word&#10;&#10;Descrição gerada automaticamente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34339" t="12931" r="34522" b="4164"/>
                    <a:stretch/>
                  </pic:blipFill>
                  <pic:spPr bwMode="auto">
                    <a:xfrm>
                      <a:off x="0" y="0"/>
                      <a:ext cx="5866688" cy="8378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DBFC8" w14:textId="77777777" w:rsidR="002D0CCA" w:rsidRPr="002D0CCA" w:rsidRDefault="002D0CCA" w:rsidP="00A735DC">
      <w:pPr>
        <w:pStyle w:val="PargrafodaLista"/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</w:p>
    <w:sectPr w:rsidR="002D0CCA" w:rsidRPr="002D0CCA">
      <w:headerReference w:type="default" r:id="rId13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AEFF" w14:textId="77777777" w:rsidR="00EA7BCB" w:rsidRDefault="00EA7BCB">
      <w:pPr>
        <w:spacing w:after="0" w:line="240" w:lineRule="auto"/>
      </w:pPr>
      <w:r>
        <w:separator/>
      </w:r>
    </w:p>
  </w:endnote>
  <w:endnote w:type="continuationSeparator" w:id="0">
    <w:p w14:paraId="7A48A2E4" w14:textId="77777777" w:rsidR="00EA7BCB" w:rsidRDefault="00EA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D466" w14:textId="77777777" w:rsidR="00EA7BCB" w:rsidRDefault="00EA7BCB">
      <w:pPr>
        <w:spacing w:after="0" w:line="240" w:lineRule="auto"/>
      </w:pPr>
      <w:r>
        <w:separator/>
      </w:r>
    </w:p>
  </w:footnote>
  <w:footnote w:type="continuationSeparator" w:id="0">
    <w:p w14:paraId="2A2E6B2D" w14:textId="77777777" w:rsidR="00EA7BCB" w:rsidRDefault="00EA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4A87" w14:textId="77777777" w:rsidR="00AD27F0" w:rsidRDefault="00AD27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2DD0E2F" w14:textId="77777777" w:rsidR="00AD27F0" w:rsidRDefault="00AD27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D1BCC"/>
    <w:multiLevelType w:val="multilevel"/>
    <w:tmpl w:val="489E2C28"/>
    <w:lvl w:ilvl="0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29AC61BF"/>
    <w:multiLevelType w:val="hybridMultilevel"/>
    <w:tmpl w:val="C6A410D2"/>
    <w:lvl w:ilvl="0" w:tplc="2D964A2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6BF7CA2"/>
    <w:multiLevelType w:val="multilevel"/>
    <w:tmpl w:val="537E6CBC"/>
    <w:lvl w:ilvl="0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525B390D"/>
    <w:multiLevelType w:val="hybridMultilevel"/>
    <w:tmpl w:val="7180D27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F51C82"/>
    <w:multiLevelType w:val="hybridMultilevel"/>
    <w:tmpl w:val="C20CE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A4B8F"/>
    <w:multiLevelType w:val="multilevel"/>
    <w:tmpl w:val="E4A2A2C8"/>
    <w:lvl w:ilvl="0">
      <w:start w:val="1"/>
      <w:numFmt w:val="bullet"/>
      <w:lvlText w:val="⮚"/>
      <w:lvlJc w:val="left"/>
      <w:pPr>
        <w:ind w:left="2130" w:hanging="360"/>
      </w:pPr>
      <w:rPr>
        <w:rFonts w:ascii="Noto Sans Symbols" w:eastAsia="Noto Sans Symbols" w:hAnsi="Noto Sans Symbols" w:cs="Noto Sans Symbols"/>
        <w:color w:val="00B0F0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F0"/>
    <w:rsid w:val="0003068E"/>
    <w:rsid w:val="0003457B"/>
    <w:rsid w:val="000C070F"/>
    <w:rsid w:val="001D2ABF"/>
    <w:rsid w:val="001D6E23"/>
    <w:rsid w:val="002D0CCA"/>
    <w:rsid w:val="003157BE"/>
    <w:rsid w:val="00351246"/>
    <w:rsid w:val="00416682"/>
    <w:rsid w:val="00435EE1"/>
    <w:rsid w:val="004605A2"/>
    <w:rsid w:val="00550776"/>
    <w:rsid w:val="005A5B90"/>
    <w:rsid w:val="005C7AF7"/>
    <w:rsid w:val="00606DB8"/>
    <w:rsid w:val="00630913"/>
    <w:rsid w:val="00691AA7"/>
    <w:rsid w:val="006D3989"/>
    <w:rsid w:val="007562FE"/>
    <w:rsid w:val="007C07E7"/>
    <w:rsid w:val="008648DC"/>
    <w:rsid w:val="00934989"/>
    <w:rsid w:val="009F1E4A"/>
    <w:rsid w:val="00A735DC"/>
    <w:rsid w:val="00AC141D"/>
    <w:rsid w:val="00AD27F0"/>
    <w:rsid w:val="00B8239F"/>
    <w:rsid w:val="00C63C7B"/>
    <w:rsid w:val="00D036CC"/>
    <w:rsid w:val="00D60367"/>
    <w:rsid w:val="00DD40C6"/>
    <w:rsid w:val="00DF7202"/>
    <w:rsid w:val="00E836DF"/>
    <w:rsid w:val="00EA7BCB"/>
    <w:rsid w:val="00EB054E"/>
    <w:rsid w:val="00ED0B0B"/>
    <w:rsid w:val="00F33260"/>
    <w:rsid w:val="00F6674C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BF56"/>
  <w15:docId w15:val="{A3D9DBA0-3210-4CD7-9D91-B6150608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5F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D65F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6D65F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E9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15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1B7"/>
  </w:style>
  <w:style w:type="paragraph" w:styleId="Rodap">
    <w:name w:val="footer"/>
    <w:basedOn w:val="Normal"/>
    <w:link w:val="RodapChar"/>
    <w:uiPriority w:val="99"/>
    <w:unhideWhenUsed/>
    <w:rsid w:val="00415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1B7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07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0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.inep.gov.br/educacao_superior/avaliacao_cursos_graduacao/instrumentos/2017/curso_autorizacao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hat.whatsapp.com/HLfjCuij3sjE7y6L40LRL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.gov.br/en/web/dou/-/edital-n-36-de-12-de-julho-de-2021exame-nacional-de-desempenho-dos-estudantes-enade-2021-3318071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z0x9TANT5m4+tdCgP4wC7qzSUA==">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Rodrigues Dariz</dc:creator>
  <cp:lastModifiedBy>Jander Monks</cp:lastModifiedBy>
  <cp:revision>4</cp:revision>
  <dcterms:created xsi:type="dcterms:W3CDTF">2021-07-20T13:22:00Z</dcterms:created>
  <dcterms:modified xsi:type="dcterms:W3CDTF">2021-07-20T13:26:00Z</dcterms:modified>
</cp:coreProperties>
</file>