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before="240" w:line="309.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Câmpus Camaquã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before="220" w:line="288.0000000000000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Ações de Permanência e êxito – 2020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70.0" w:type="dxa"/>
        <w:jc w:val="left"/>
        <w:tblInd w:w="16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710"/>
        <w:gridCol w:w="4260"/>
        <w:tblGridChange w:id="0">
          <w:tblGrid>
            <w:gridCol w:w="4710"/>
            <w:gridCol w:w="4260"/>
          </w:tblGrid>
        </w:tblGridChange>
      </w:tblGrid>
      <w:tr>
        <w:trPr>
          <w:cantSplit w:val="0"/>
          <w:trHeight w:val="460.957031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  <w:t xml:space="preserve">AÇÕES</w:t>
            </w:r>
          </w:p>
          <w:p w:rsidR="00000000" w:rsidDel="00000000" w:rsidP="00000000" w:rsidRDefault="00000000" w:rsidRPr="00000000" w14:paraId="0000000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  <w:tab/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  <w:t xml:space="preserve">RISCOS</w:t>
            </w:r>
          </w:p>
          <w:p w:rsidR="00000000" w:rsidDel="00000000" w:rsidP="00000000" w:rsidRDefault="00000000" w:rsidRPr="00000000" w14:paraId="0000000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  <w:tab/>
            </w:r>
          </w:p>
        </w:tc>
      </w:tr>
      <w:tr>
        <w:trPr>
          <w:cantSplit w:val="0"/>
          <w:trHeight w:val="2261.8066406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Acompanhamento do aluno por equipe de apoio ao ensino composta por técnicos em assuntos educacionais, pedagogas, assistente social, Técnica em enfermagem, professora de AEE, realizando os encaminhamentos para CAPS, CAICA e Conselho tutelar, além de contato com estudantes e familiares.</w:t>
              <w:tab/>
            </w:r>
          </w:p>
          <w:p w:rsidR="00000000" w:rsidDel="00000000" w:rsidP="00000000" w:rsidRDefault="00000000" w:rsidRPr="00000000" w14:paraId="0000000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Informações não chegarem até a equipe,o que foi agravado pela pandemia.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Falta de pessoal qualificado - psicóloga.</w:t>
              <w:tab/>
              <w:tab/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Realização de oficina de Matemática Básica para os estudantes ingressantes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Baixa adesão dos discentes</w:t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Lives, gincana, disponibilização de vídeos durante a suspensão das atividades letivas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Baixa participação discente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Atendimentos dos professores em turno inverso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Baixa adesão dos discente</w:t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Realização de um período de adaptação e integração dos estudantes, com várias atividades, além de reunião com pais e responsáveis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Baixa participação discente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Elaboração do material digital Enfrentando a 40tena, pelo projeto Turbine seus estudos.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Desinteresse por parte dos discentes por essa forma de comunicação remota.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Realização do projeto Chá Preto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Pouca participação discente</w:t>
            </w:r>
          </w:p>
        </w:tc>
      </w:tr>
      <w:tr>
        <w:trPr>
          <w:cantSplit w:val="0"/>
          <w:trHeight w:val="141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Realização contato telefônico, com registro, visando saber os motivos da </w:t>
              <w:tab/>
              <w:t xml:space="preserve">infrequência/evasão e informando ao aluno evadido as </w:t>
              <w:tab/>
              <w:tab/>
              <w:tab/>
              <w:t xml:space="preserve">possibilidades de retorno à instituição.</w:t>
            </w:r>
          </w:p>
          <w:p w:rsidR="00000000" w:rsidDel="00000000" w:rsidP="00000000" w:rsidRDefault="00000000" w:rsidRPr="00000000" w14:paraId="0000001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  <w:tab/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Número telefônico diferente do informado na matrícula.</w:t>
            </w:r>
          </w:p>
          <w:p w:rsidR="00000000" w:rsidDel="00000000" w:rsidP="00000000" w:rsidRDefault="00000000" w:rsidRPr="00000000" w14:paraId="0000001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Falta de condições (equipamentos, local adequado para estudos, financeira) dos estudantes para um possível retorno.</w:t>
            </w:r>
          </w:p>
          <w:p w:rsidR="00000000" w:rsidDel="00000000" w:rsidP="00000000" w:rsidRDefault="00000000" w:rsidRPr="00000000" w14:paraId="0000001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  <w:tab/>
            </w:r>
          </w:p>
        </w:tc>
      </w:tr>
      <w:tr>
        <w:trPr>
          <w:cantSplit w:val="0"/>
          <w:trHeight w:val="149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Incentivo a participação dos docentes na formação realizada pelo CPTE e sobre metodologias ativas e tecnologias educacionais;</w:t>
            </w:r>
          </w:p>
          <w:p w:rsidR="00000000" w:rsidDel="00000000" w:rsidP="00000000" w:rsidRDefault="00000000" w:rsidRPr="00000000" w14:paraId="0000001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  <w:tab/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Baixa adesão dos docentes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  <w:tab/>
            </w:r>
          </w:p>
        </w:tc>
      </w:tr>
      <w:tr>
        <w:trPr>
          <w:cantSplit w:val="0"/>
          <w:trHeight w:val="17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Ampliação de projetos integradores entre disciplinas dos cursos com a sistemática de blocos da área técnica e formação geral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Baixa adesão das áreas.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Dificuldade de realizar uma organização pedagogicamente efetiva devido aos meios e métodos totalmente novos;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Dificuldade de compreensão por parte dos discentes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Compartilhamento de experiências de ensino remoto, e explanação sobre ferramentas utilizadas para melhoria da prática pedagógica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Baixa adesão de docentes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  <w:tab/>
            </w:r>
          </w:p>
        </w:tc>
      </w:tr>
      <w:tr>
        <w:trPr>
          <w:cantSplit w:val="0"/>
          <w:trHeight w:val="17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Discussão e revisão do PPC do curso Técnico em Automação Industrial, e início da discussão e revisão do PPC do curso </w:t>
            </w:r>
          </w:p>
          <w:p w:rsidR="00000000" w:rsidDel="00000000" w:rsidP="00000000" w:rsidRDefault="00000000" w:rsidRPr="00000000" w14:paraId="0000002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Técnico em Eletrotécnica, considerando também nas avaliações de egressos e dados obtidos através da Pesquisa Institucional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Assistência estudantil - Cestas básicas, Inclusão Digital, Auxílio financeiro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Falta de recursos financeiros para atender a demanda</w:t>
            </w:r>
          </w:p>
        </w:tc>
      </w:tr>
      <w:tr>
        <w:trPr>
          <w:cantSplit w:val="0"/>
          <w:trHeight w:val="17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Adesão ao projeto da Assistência estudantil Escuta Sensível - em que 3 servidores colocaram seus contatos à disposição para discentes e servidores que </w:t>
            </w:r>
            <w:r w:rsidDel="00000000" w:rsidR="00000000" w:rsidRPr="00000000">
              <w:rPr>
                <w:rtl w:val="0"/>
              </w:rPr>
              <w:t xml:space="preserve">necessitassem</w:t>
            </w:r>
            <w:r w:rsidDel="00000000" w:rsidR="00000000" w:rsidRPr="00000000">
              <w:rPr>
                <w:rtl w:val="0"/>
              </w:rPr>
              <w:t xml:space="preserve"> conversar, desabafar.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Pouca procura</w:t>
            </w:r>
          </w:p>
          <w:p w:rsidR="00000000" w:rsidDel="00000000" w:rsidP="00000000" w:rsidRDefault="00000000" w:rsidRPr="00000000" w14:paraId="0000002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Pouca qualificação técnica dos servidores para esse atendimento</w:t>
            </w:r>
          </w:p>
        </w:tc>
      </w:tr>
      <w:tr>
        <w:trPr>
          <w:cantSplit w:val="0"/>
          <w:trHeight w:val="10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Desenvolvimento de um aplicativo de Comunicação/aproximação com a Comunidade escolar (ComunicaIf)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Baixa adesão discentes e responsáveis</w:t>
            </w:r>
          </w:p>
        </w:tc>
      </w:tr>
      <w:tr>
        <w:trPr>
          <w:cantSplit w:val="0"/>
          <w:trHeight w:val="13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Realização de atividades alusivas aos 10 anos do câmpus, que além de comemorar </w:t>
            </w:r>
            <w:r w:rsidDel="00000000" w:rsidR="00000000" w:rsidRPr="00000000">
              <w:rPr>
                <w:rtl w:val="0"/>
              </w:rPr>
              <w:t xml:space="preserve">visaram</w:t>
            </w:r>
            <w:r w:rsidDel="00000000" w:rsidR="00000000" w:rsidRPr="00000000">
              <w:rPr>
                <w:rtl w:val="0"/>
              </w:rPr>
              <w:t xml:space="preserve"> manter o sentimento de pertencimento à instituição, de manutenção do vínculo.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Baixa adesão de docentes e discente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Ampliação da presença do campus nas redes sociais, visando manter o contato e facilitar as comunicações com discentes e comunidade.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Baixa adesão de docentes e discente</w:t>
            </w:r>
          </w:p>
        </w:tc>
      </w:tr>
    </w:tbl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