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A6C29" w14:textId="77777777" w:rsidR="00751BDB" w:rsidRPr="00751BDB" w:rsidRDefault="00751BDB" w:rsidP="00210D73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751BDB">
        <w:rPr>
          <w:b/>
          <w:sz w:val="24"/>
          <w:szCs w:val="24"/>
        </w:rPr>
        <w:t xml:space="preserve">TÍTULO V </w:t>
      </w:r>
    </w:p>
    <w:p w14:paraId="6DD4265A" w14:textId="77777777" w:rsidR="00751BDB" w:rsidRDefault="00751BDB" w:rsidP="00210D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COMUNIDADE DO IFSUL</w:t>
      </w:r>
    </w:p>
    <w:p w14:paraId="7ED03324" w14:textId="4C1F97A9" w:rsidR="00751BDB" w:rsidRDefault="00751BDB" w:rsidP="00E50A7A">
      <w:pPr>
        <w:pStyle w:val="Default"/>
        <w:jc w:val="both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Art.</w:t>
      </w:r>
      <w:r w:rsidR="00210D73">
        <w:rPr>
          <w:rFonts w:cstheme="minorBidi"/>
          <w:color w:val="auto"/>
          <w:sz w:val="23"/>
          <w:szCs w:val="23"/>
        </w:rPr>
        <w:t xml:space="preserve"> XX</w:t>
      </w:r>
      <w:r>
        <w:rPr>
          <w:rFonts w:cstheme="minorBidi"/>
          <w:color w:val="auto"/>
          <w:sz w:val="23"/>
          <w:szCs w:val="23"/>
        </w:rPr>
        <w:t xml:space="preserve">. </w:t>
      </w:r>
      <w:r w:rsidR="00E50A7A" w:rsidRPr="00E50A7A">
        <w:rPr>
          <w:rFonts w:cstheme="minorBidi"/>
          <w:color w:val="auto"/>
          <w:sz w:val="23"/>
          <w:szCs w:val="23"/>
        </w:rPr>
        <w:t>A comunidade acadêmica do IF</w:t>
      </w:r>
      <w:r w:rsidR="00E50A7A">
        <w:rPr>
          <w:rFonts w:cstheme="minorBidi"/>
          <w:color w:val="auto"/>
          <w:sz w:val="23"/>
          <w:szCs w:val="23"/>
        </w:rPr>
        <w:t>Sul</w:t>
      </w:r>
      <w:r w:rsidR="00E50A7A" w:rsidRPr="00E50A7A">
        <w:rPr>
          <w:rFonts w:cstheme="minorBidi"/>
          <w:color w:val="auto"/>
          <w:sz w:val="23"/>
          <w:szCs w:val="23"/>
        </w:rPr>
        <w:t xml:space="preserve"> é composta pelo corpo discente, docente e técnico</w:t>
      </w:r>
      <w:r w:rsidR="00E50A7A">
        <w:rPr>
          <w:rFonts w:cstheme="minorBidi"/>
          <w:color w:val="auto"/>
          <w:sz w:val="23"/>
          <w:szCs w:val="23"/>
        </w:rPr>
        <w:t>-</w:t>
      </w:r>
      <w:r w:rsidR="00E50A7A" w:rsidRPr="00E50A7A">
        <w:rPr>
          <w:rFonts w:cstheme="minorBidi"/>
          <w:color w:val="auto"/>
          <w:sz w:val="23"/>
          <w:szCs w:val="23"/>
        </w:rPr>
        <w:t>administrativo,</w:t>
      </w:r>
      <w:r w:rsidR="00E50A7A">
        <w:rPr>
          <w:rFonts w:cstheme="minorBidi"/>
          <w:color w:val="auto"/>
          <w:sz w:val="23"/>
          <w:szCs w:val="23"/>
        </w:rPr>
        <w:t xml:space="preserve"> </w:t>
      </w:r>
      <w:r w:rsidR="00E50A7A" w:rsidRPr="00E50A7A">
        <w:rPr>
          <w:rFonts w:cstheme="minorBidi"/>
          <w:color w:val="auto"/>
          <w:sz w:val="23"/>
          <w:szCs w:val="23"/>
        </w:rPr>
        <w:t>com funções e atribuições específicas, integradas em função dos objetivos e</w:t>
      </w:r>
      <w:r w:rsidR="00E50A7A">
        <w:rPr>
          <w:rFonts w:cstheme="minorBidi"/>
          <w:color w:val="auto"/>
          <w:sz w:val="23"/>
          <w:szCs w:val="23"/>
        </w:rPr>
        <w:t xml:space="preserve"> </w:t>
      </w:r>
      <w:r w:rsidR="00E50A7A" w:rsidRPr="00E50A7A">
        <w:rPr>
          <w:rFonts w:cstheme="minorBidi"/>
          <w:color w:val="auto"/>
          <w:sz w:val="23"/>
          <w:szCs w:val="23"/>
        </w:rPr>
        <w:t>finalidades institucionais.</w:t>
      </w:r>
    </w:p>
    <w:p w14:paraId="1446F460" w14:textId="77777777" w:rsidR="00642515" w:rsidRDefault="00642515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0119C9F1" w14:textId="77777777" w:rsidR="00642515" w:rsidRPr="00A57932" w:rsidRDefault="00751BDB" w:rsidP="00210D73">
      <w:pPr>
        <w:pStyle w:val="Default"/>
        <w:jc w:val="both"/>
        <w:rPr>
          <w:rFonts w:cstheme="minorBidi"/>
          <w:b/>
          <w:color w:val="auto"/>
          <w:sz w:val="23"/>
          <w:szCs w:val="23"/>
        </w:rPr>
      </w:pPr>
      <w:r w:rsidRPr="00A57932">
        <w:rPr>
          <w:rFonts w:cstheme="minorBidi"/>
          <w:b/>
          <w:color w:val="auto"/>
          <w:sz w:val="23"/>
          <w:szCs w:val="23"/>
        </w:rPr>
        <w:t xml:space="preserve">CAPÍTULO I </w:t>
      </w:r>
    </w:p>
    <w:p w14:paraId="5564C577" w14:textId="77777777" w:rsidR="00751BDB" w:rsidRPr="00A57932" w:rsidRDefault="00751BDB" w:rsidP="00210D73">
      <w:pPr>
        <w:pStyle w:val="Default"/>
        <w:jc w:val="both"/>
        <w:rPr>
          <w:rFonts w:cstheme="minorBidi"/>
          <w:b/>
          <w:color w:val="auto"/>
          <w:sz w:val="23"/>
          <w:szCs w:val="23"/>
        </w:rPr>
      </w:pPr>
      <w:r w:rsidRPr="00A57932">
        <w:rPr>
          <w:rFonts w:cstheme="minorBidi"/>
          <w:b/>
          <w:color w:val="auto"/>
          <w:sz w:val="23"/>
          <w:szCs w:val="23"/>
        </w:rPr>
        <w:t xml:space="preserve">DO CORPO DISCENTE </w:t>
      </w:r>
    </w:p>
    <w:p w14:paraId="71EDE00B" w14:textId="5F1B6479" w:rsidR="003D58F4" w:rsidRDefault="00751BDB" w:rsidP="00210D73">
      <w:pPr>
        <w:pStyle w:val="Default"/>
        <w:jc w:val="both"/>
        <w:rPr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Art. </w:t>
      </w:r>
      <w:r w:rsidR="00210D73">
        <w:rPr>
          <w:rFonts w:cstheme="minorBidi"/>
          <w:color w:val="auto"/>
          <w:sz w:val="23"/>
          <w:szCs w:val="23"/>
        </w:rPr>
        <w:t>XX</w:t>
      </w:r>
      <w:r>
        <w:rPr>
          <w:rFonts w:cstheme="minorBidi"/>
          <w:color w:val="auto"/>
          <w:sz w:val="23"/>
          <w:szCs w:val="23"/>
        </w:rPr>
        <w:t xml:space="preserve">. </w:t>
      </w:r>
      <w:r w:rsidR="003D58F4">
        <w:rPr>
          <w:sz w:val="23"/>
          <w:szCs w:val="23"/>
        </w:rPr>
        <w:t xml:space="preserve">O corpo discente do IFSul será constituído por alunos matriculados nos diversos cursos e programas oferecidos pela Instituição, classificados nos seguintes regimes: </w:t>
      </w:r>
    </w:p>
    <w:p w14:paraId="4F1E399D" w14:textId="77777777" w:rsidR="003D58F4" w:rsidRDefault="003D58F4" w:rsidP="00210D73">
      <w:pPr>
        <w:pStyle w:val="Default"/>
        <w:jc w:val="both"/>
        <w:rPr>
          <w:sz w:val="23"/>
          <w:szCs w:val="23"/>
        </w:rPr>
      </w:pPr>
    </w:p>
    <w:p w14:paraId="5D5C7103" w14:textId="77777777" w:rsidR="003D58F4" w:rsidRPr="003D58F4" w:rsidRDefault="003D58F4" w:rsidP="003D58F4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3D58F4">
        <w:rPr>
          <w:rFonts w:cstheme="minorBidi"/>
          <w:color w:val="auto"/>
          <w:sz w:val="23"/>
          <w:szCs w:val="23"/>
        </w:rPr>
        <w:t>I. regular – alunos matriculados nos cursos técnicos, nos cursos da educação superior e nos cursos de pós-graduação;</w:t>
      </w:r>
    </w:p>
    <w:p w14:paraId="3E686FA9" w14:textId="77777777" w:rsidR="003D58F4" w:rsidRPr="003D58F4" w:rsidRDefault="003D58F4" w:rsidP="003D58F4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3D58F4">
        <w:rPr>
          <w:rFonts w:cstheme="minorBidi"/>
          <w:color w:val="auto"/>
          <w:sz w:val="23"/>
          <w:szCs w:val="23"/>
        </w:rPr>
        <w:t>II. temporário – alunos matriculados em cursos de extensão e formação inicial continuada;</w:t>
      </w:r>
    </w:p>
    <w:p w14:paraId="47906BA1" w14:textId="77777777" w:rsidR="003D58F4" w:rsidRPr="003D58F4" w:rsidRDefault="003D58F4" w:rsidP="003D58F4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3D58F4">
        <w:rPr>
          <w:rFonts w:cstheme="minorBidi"/>
          <w:color w:val="auto"/>
          <w:sz w:val="23"/>
          <w:szCs w:val="23"/>
        </w:rPr>
        <w:t>III. especial – alunos matriculados especificamente em disciplinas isoladas, conforme legislação vigente.</w:t>
      </w:r>
    </w:p>
    <w:p w14:paraId="092F2FC2" w14:textId="77777777" w:rsidR="003D58F4" w:rsidRDefault="003D58F4" w:rsidP="003D58F4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0A7DD309" w14:textId="18F14996" w:rsidR="003D58F4" w:rsidRPr="003D58F4" w:rsidRDefault="003D58F4" w:rsidP="003D58F4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3D58F4">
        <w:rPr>
          <w:rFonts w:cstheme="minorBidi"/>
          <w:color w:val="auto"/>
          <w:sz w:val="23"/>
          <w:szCs w:val="23"/>
        </w:rPr>
        <w:t>§1° Os alunos do IF</w:t>
      </w:r>
      <w:r>
        <w:rPr>
          <w:rFonts w:cstheme="minorBidi"/>
          <w:color w:val="auto"/>
          <w:sz w:val="23"/>
          <w:szCs w:val="23"/>
        </w:rPr>
        <w:t>Sul</w:t>
      </w:r>
      <w:r w:rsidRPr="003D58F4">
        <w:rPr>
          <w:rFonts w:cstheme="minorBidi"/>
          <w:color w:val="auto"/>
          <w:sz w:val="23"/>
          <w:szCs w:val="23"/>
        </w:rPr>
        <w:t xml:space="preserve"> que cumprirem integralmente o currículo dos cursos farão jus a diploma ou certificado, na forma e nas condições previstas na organização didática.</w:t>
      </w:r>
    </w:p>
    <w:p w14:paraId="7247EB3B" w14:textId="77777777" w:rsidR="003D58F4" w:rsidRDefault="003D58F4" w:rsidP="003D58F4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15F858CD" w14:textId="1815C80E" w:rsidR="00751BDB" w:rsidRDefault="003D58F4" w:rsidP="003D58F4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3D58F4">
        <w:rPr>
          <w:rFonts w:cstheme="minorBidi"/>
          <w:color w:val="auto"/>
          <w:sz w:val="23"/>
          <w:szCs w:val="23"/>
        </w:rPr>
        <w:t>§2° Os alunos em regime de matrícula especial somente farão jus à declaração das disciplinas cursadas ou das competências adquiridas.</w:t>
      </w:r>
      <w:r w:rsidR="00751BDB">
        <w:rPr>
          <w:rFonts w:cstheme="minorBidi"/>
          <w:color w:val="auto"/>
          <w:sz w:val="23"/>
          <w:szCs w:val="23"/>
        </w:rPr>
        <w:t xml:space="preserve"> </w:t>
      </w:r>
    </w:p>
    <w:p w14:paraId="737364FF" w14:textId="77777777" w:rsidR="00751BDB" w:rsidRDefault="00751BDB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2CF67124" w14:textId="644C99F5" w:rsidR="00751BDB" w:rsidRDefault="003D58F4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3D58F4">
        <w:rPr>
          <w:rFonts w:cstheme="minorBidi"/>
          <w:color w:val="auto"/>
          <w:sz w:val="23"/>
          <w:szCs w:val="23"/>
        </w:rPr>
        <w:t xml:space="preserve">§3º </w:t>
      </w:r>
      <w:r w:rsidR="00751BDB" w:rsidRPr="003D58F4">
        <w:rPr>
          <w:rFonts w:cstheme="minorBidi"/>
          <w:color w:val="auto"/>
          <w:sz w:val="23"/>
          <w:szCs w:val="23"/>
        </w:rPr>
        <w:t xml:space="preserve">Poderão integrar o corpo discente da instituição os </w:t>
      </w:r>
      <w:r w:rsidR="007E590C">
        <w:rPr>
          <w:rFonts w:cstheme="minorBidi"/>
          <w:color w:val="auto"/>
          <w:sz w:val="23"/>
          <w:szCs w:val="23"/>
        </w:rPr>
        <w:t>aluno</w:t>
      </w:r>
      <w:r w:rsidR="00751BDB" w:rsidRPr="003D58F4">
        <w:rPr>
          <w:rFonts w:cstheme="minorBidi"/>
          <w:color w:val="auto"/>
          <w:sz w:val="23"/>
          <w:szCs w:val="23"/>
        </w:rPr>
        <w:t xml:space="preserve">s </w:t>
      </w:r>
      <w:proofErr w:type="spellStart"/>
      <w:r w:rsidR="00751BDB" w:rsidRPr="003D58F4">
        <w:rPr>
          <w:rFonts w:cstheme="minorBidi"/>
          <w:color w:val="auto"/>
          <w:sz w:val="23"/>
          <w:szCs w:val="23"/>
        </w:rPr>
        <w:t>intercambistas</w:t>
      </w:r>
      <w:proofErr w:type="spellEnd"/>
      <w:r w:rsidR="00751BDB" w:rsidRPr="003D58F4">
        <w:rPr>
          <w:rFonts w:cstheme="minorBidi"/>
          <w:color w:val="auto"/>
          <w:sz w:val="23"/>
          <w:szCs w:val="23"/>
        </w:rPr>
        <w:t>, na forma da legislação vigente.</w:t>
      </w:r>
      <w:r w:rsidR="00751BDB">
        <w:rPr>
          <w:rFonts w:cstheme="minorBidi"/>
          <w:color w:val="auto"/>
          <w:sz w:val="23"/>
          <w:szCs w:val="23"/>
        </w:rPr>
        <w:t xml:space="preserve"> </w:t>
      </w:r>
    </w:p>
    <w:p w14:paraId="055F3824" w14:textId="77777777" w:rsidR="00210D73" w:rsidRDefault="00210D73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444D5F80" w14:textId="4E98BF42" w:rsidR="004451E7" w:rsidRPr="00856D84" w:rsidRDefault="00751BDB" w:rsidP="00210D73">
      <w:pPr>
        <w:pStyle w:val="Default"/>
        <w:spacing w:after="323"/>
        <w:jc w:val="both"/>
        <w:rPr>
          <w:sz w:val="23"/>
          <w:szCs w:val="23"/>
        </w:rPr>
      </w:pPr>
      <w:r w:rsidRPr="00856D84">
        <w:rPr>
          <w:rFonts w:cstheme="minorBidi"/>
          <w:color w:val="auto"/>
          <w:sz w:val="23"/>
          <w:szCs w:val="23"/>
        </w:rPr>
        <w:t xml:space="preserve">Art. </w:t>
      </w:r>
      <w:r w:rsidR="00210D73" w:rsidRPr="00856D84">
        <w:rPr>
          <w:rFonts w:cstheme="minorBidi"/>
          <w:color w:val="auto"/>
          <w:sz w:val="23"/>
          <w:szCs w:val="23"/>
        </w:rPr>
        <w:t>XX</w:t>
      </w:r>
      <w:r w:rsidRPr="00856D84">
        <w:rPr>
          <w:rFonts w:cstheme="minorBidi"/>
          <w:color w:val="auto"/>
          <w:sz w:val="23"/>
          <w:szCs w:val="23"/>
        </w:rPr>
        <w:t xml:space="preserve">. </w:t>
      </w:r>
      <w:r w:rsidR="004451E7" w:rsidRPr="004D1D02">
        <w:rPr>
          <w:sz w:val="23"/>
          <w:szCs w:val="23"/>
        </w:rPr>
        <w:t>Somente os alunos regularmente matriculados nos cursos técnicos de nível médio, de graduação e de pós-graduação poderão votar e ser votados para as representações discentes</w:t>
      </w:r>
      <w:r w:rsidR="004451E7" w:rsidRPr="00856D84">
        <w:rPr>
          <w:sz w:val="23"/>
          <w:szCs w:val="23"/>
        </w:rPr>
        <w:t xml:space="preserve"> </w:t>
      </w:r>
      <w:r w:rsidR="00856D84">
        <w:rPr>
          <w:sz w:val="23"/>
          <w:szCs w:val="23"/>
        </w:rPr>
        <w:t>do Conselho Superior e outros órgãos colegiados</w:t>
      </w:r>
      <w:r w:rsidR="004451E7" w:rsidRPr="00856D84">
        <w:rPr>
          <w:sz w:val="23"/>
          <w:szCs w:val="23"/>
        </w:rPr>
        <w:t>, bem como participar dos processos e</w:t>
      </w:r>
      <w:r w:rsidR="00E50A7A">
        <w:rPr>
          <w:sz w:val="23"/>
          <w:szCs w:val="23"/>
        </w:rPr>
        <w:t xml:space="preserve">letivos para escolha do Reitor, </w:t>
      </w:r>
      <w:r w:rsidR="004451E7" w:rsidRPr="00856D84">
        <w:rPr>
          <w:sz w:val="23"/>
          <w:szCs w:val="23"/>
        </w:rPr>
        <w:t>Diretores</w:t>
      </w:r>
      <w:r w:rsidR="00D209CE">
        <w:rPr>
          <w:sz w:val="23"/>
          <w:szCs w:val="23"/>
        </w:rPr>
        <w:t>-g</w:t>
      </w:r>
      <w:r w:rsidR="00856D84">
        <w:rPr>
          <w:sz w:val="23"/>
          <w:szCs w:val="23"/>
        </w:rPr>
        <w:t>erais dos c</w:t>
      </w:r>
      <w:r w:rsidR="00E50A7A">
        <w:rPr>
          <w:sz w:val="23"/>
          <w:szCs w:val="23"/>
        </w:rPr>
        <w:t>âmpus e Diretores de câmpus avançado.</w:t>
      </w:r>
    </w:p>
    <w:p w14:paraId="6B6B7440" w14:textId="77777777" w:rsidR="00751BDB" w:rsidRDefault="00751BDB" w:rsidP="00210D73">
      <w:pPr>
        <w:pStyle w:val="Default"/>
        <w:spacing w:after="32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Ar</w:t>
      </w:r>
      <w:r w:rsidR="00210D73">
        <w:rPr>
          <w:color w:val="auto"/>
          <w:sz w:val="23"/>
          <w:szCs w:val="23"/>
        </w:rPr>
        <w:t>t. XX. No ato da matrícula, o discente</w:t>
      </w:r>
      <w:r>
        <w:rPr>
          <w:color w:val="auto"/>
          <w:sz w:val="23"/>
          <w:szCs w:val="23"/>
        </w:rPr>
        <w:t xml:space="preserve"> assume o compromisso de atender ao disposto no Estatuto, no Regimento Geral e demais regulamentos do IF</w:t>
      </w:r>
      <w:r w:rsidR="00210D73">
        <w:rPr>
          <w:color w:val="auto"/>
          <w:sz w:val="23"/>
          <w:szCs w:val="23"/>
        </w:rPr>
        <w:t>Sul</w:t>
      </w:r>
      <w:r>
        <w:rPr>
          <w:color w:val="auto"/>
          <w:sz w:val="23"/>
          <w:szCs w:val="23"/>
        </w:rPr>
        <w:t xml:space="preserve">. </w:t>
      </w:r>
    </w:p>
    <w:p w14:paraId="0B6ACA5E" w14:textId="77777777" w:rsidR="00642515" w:rsidRPr="00210D73" w:rsidRDefault="00751BDB" w:rsidP="00210D73">
      <w:pPr>
        <w:pStyle w:val="Default"/>
        <w:jc w:val="both"/>
        <w:rPr>
          <w:rFonts w:cstheme="minorBidi"/>
          <w:b/>
          <w:color w:val="auto"/>
          <w:sz w:val="23"/>
          <w:szCs w:val="23"/>
        </w:rPr>
      </w:pPr>
      <w:r w:rsidRPr="00210D73">
        <w:rPr>
          <w:rFonts w:cstheme="minorBidi"/>
          <w:b/>
          <w:color w:val="auto"/>
          <w:sz w:val="23"/>
          <w:szCs w:val="23"/>
        </w:rPr>
        <w:t xml:space="preserve">CAPÍTULO II </w:t>
      </w:r>
    </w:p>
    <w:p w14:paraId="1AE233F2" w14:textId="77777777" w:rsidR="00751BDB" w:rsidRPr="00210D73" w:rsidRDefault="00751BDB" w:rsidP="00210D73">
      <w:pPr>
        <w:pStyle w:val="Default"/>
        <w:jc w:val="both"/>
        <w:rPr>
          <w:rFonts w:cstheme="minorBidi"/>
          <w:b/>
          <w:color w:val="auto"/>
          <w:sz w:val="23"/>
          <w:szCs w:val="23"/>
        </w:rPr>
      </w:pPr>
      <w:r w:rsidRPr="00210D73">
        <w:rPr>
          <w:rFonts w:cstheme="minorBidi"/>
          <w:b/>
          <w:color w:val="auto"/>
          <w:sz w:val="23"/>
          <w:szCs w:val="23"/>
        </w:rPr>
        <w:lastRenderedPageBreak/>
        <w:t xml:space="preserve">DO CORPO DOCENTE </w:t>
      </w:r>
    </w:p>
    <w:p w14:paraId="72EF7C70" w14:textId="4A16A45A" w:rsidR="00751BDB" w:rsidRDefault="00751BDB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Art. </w:t>
      </w:r>
      <w:r w:rsidR="00210D73">
        <w:rPr>
          <w:rFonts w:cstheme="minorBidi"/>
          <w:color w:val="auto"/>
          <w:sz w:val="23"/>
          <w:szCs w:val="23"/>
        </w:rPr>
        <w:t>XX</w:t>
      </w:r>
      <w:r>
        <w:rPr>
          <w:rFonts w:cstheme="minorBidi"/>
          <w:color w:val="auto"/>
          <w:sz w:val="23"/>
          <w:szCs w:val="23"/>
        </w:rPr>
        <w:t xml:space="preserve">. O corpo docente </w:t>
      </w:r>
      <w:r w:rsidR="0096241F">
        <w:rPr>
          <w:rFonts w:cstheme="minorBidi"/>
          <w:color w:val="auto"/>
          <w:sz w:val="23"/>
          <w:szCs w:val="23"/>
        </w:rPr>
        <w:t>é constituído</w:t>
      </w:r>
      <w:r>
        <w:rPr>
          <w:rFonts w:cstheme="minorBidi"/>
          <w:color w:val="auto"/>
          <w:sz w:val="23"/>
          <w:szCs w:val="23"/>
        </w:rPr>
        <w:t xml:space="preserve"> pelos</w:t>
      </w:r>
      <w:r w:rsidR="0096241F">
        <w:rPr>
          <w:rFonts w:cstheme="minorBidi"/>
          <w:color w:val="auto"/>
          <w:sz w:val="23"/>
          <w:szCs w:val="23"/>
        </w:rPr>
        <w:t xml:space="preserve"> servidores</w:t>
      </w:r>
      <w:r>
        <w:rPr>
          <w:rFonts w:cstheme="minorBidi"/>
          <w:color w:val="auto"/>
          <w:sz w:val="23"/>
          <w:szCs w:val="23"/>
        </w:rPr>
        <w:t xml:space="preserve"> </w:t>
      </w:r>
      <w:r w:rsidR="0096241F" w:rsidRPr="0096241F">
        <w:rPr>
          <w:rFonts w:cstheme="minorBidi"/>
          <w:color w:val="auto"/>
          <w:sz w:val="23"/>
          <w:szCs w:val="23"/>
        </w:rPr>
        <w:t>professores integrantes do quadro permanente de pessoal do IFSul</w:t>
      </w:r>
      <w:r>
        <w:rPr>
          <w:rFonts w:cstheme="minorBidi"/>
          <w:color w:val="auto"/>
          <w:sz w:val="23"/>
          <w:szCs w:val="23"/>
        </w:rPr>
        <w:t xml:space="preserve">, regidos pelo Regime Jurídico Único, e demais professores admitidos na forma da lei. </w:t>
      </w:r>
    </w:p>
    <w:p w14:paraId="6885D75C" w14:textId="77777777" w:rsidR="00751BDB" w:rsidRDefault="00751BDB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14:paraId="17805BC2" w14:textId="247D4207" w:rsidR="00751BDB" w:rsidRDefault="00751BDB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  <w:r w:rsidRPr="00EA5E80">
        <w:rPr>
          <w:rFonts w:cstheme="minorBidi"/>
          <w:color w:val="auto"/>
          <w:sz w:val="23"/>
          <w:szCs w:val="23"/>
        </w:rPr>
        <w:t xml:space="preserve">Art. </w:t>
      </w:r>
      <w:r w:rsidR="00210D73" w:rsidRPr="00EA5E80">
        <w:rPr>
          <w:rFonts w:cstheme="minorBidi"/>
          <w:color w:val="auto"/>
          <w:sz w:val="23"/>
          <w:szCs w:val="23"/>
        </w:rPr>
        <w:t>XX</w:t>
      </w:r>
      <w:r w:rsidRPr="00EA5E80">
        <w:rPr>
          <w:rFonts w:cstheme="minorBidi"/>
          <w:color w:val="auto"/>
          <w:sz w:val="23"/>
          <w:szCs w:val="23"/>
        </w:rPr>
        <w:t xml:space="preserve">. </w:t>
      </w:r>
      <w:r w:rsidR="00EA5E80">
        <w:rPr>
          <w:rFonts w:cstheme="minorBidi"/>
          <w:color w:val="auto"/>
          <w:sz w:val="23"/>
          <w:szCs w:val="23"/>
        </w:rPr>
        <w:t>O desenvolvimento das atividades</w:t>
      </w:r>
      <w:r w:rsidRPr="00EA5E80">
        <w:rPr>
          <w:rFonts w:cstheme="minorBidi"/>
          <w:color w:val="auto"/>
          <w:sz w:val="23"/>
          <w:szCs w:val="23"/>
        </w:rPr>
        <w:t xml:space="preserve"> do corpo docente </w:t>
      </w:r>
      <w:r w:rsidR="00EA5E80">
        <w:rPr>
          <w:rFonts w:cstheme="minorBidi"/>
          <w:color w:val="auto"/>
          <w:sz w:val="23"/>
          <w:szCs w:val="23"/>
        </w:rPr>
        <w:t>seguirá o disposto</w:t>
      </w:r>
      <w:r w:rsidRPr="00EA5E80">
        <w:rPr>
          <w:rFonts w:cstheme="minorBidi"/>
          <w:color w:val="auto"/>
          <w:sz w:val="23"/>
          <w:szCs w:val="23"/>
        </w:rPr>
        <w:t xml:space="preserve"> </w:t>
      </w:r>
      <w:r w:rsidR="009E0895" w:rsidRPr="00EA5E80">
        <w:rPr>
          <w:rFonts w:cstheme="minorBidi"/>
          <w:color w:val="auto"/>
          <w:sz w:val="23"/>
          <w:szCs w:val="23"/>
        </w:rPr>
        <w:t>no Regulamento da Atividade Docente, aprovado</w:t>
      </w:r>
      <w:r w:rsidRPr="00EA5E80">
        <w:rPr>
          <w:rFonts w:cstheme="minorBidi"/>
          <w:color w:val="auto"/>
          <w:sz w:val="23"/>
          <w:szCs w:val="23"/>
        </w:rPr>
        <w:t xml:space="preserve"> pelo Conselho Superior.</w:t>
      </w:r>
      <w:r>
        <w:rPr>
          <w:rFonts w:cstheme="minorBidi"/>
          <w:color w:val="auto"/>
          <w:sz w:val="23"/>
          <w:szCs w:val="23"/>
        </w:rPr>
        <w:t xml:space="preserve"> </w:t>
      </w:r>
    </w:p>
    <w:p w14:paraId="324CEFC7" w14:textId="77777777" w:rsidR="00751BDB" w:rsidRDefault="00751BDB" w:rsidP="00210D73">
      <w:pPr>
        <w:pStyle w:val="Default"/>
        <w:jc w:val="both"/>
      </w:pPr>
    </w:p>
    <w:p w14:paraId="4C977803" w14:textId="77777777" w:rsidR="00642515" w:rsidRPr="00210D73" w:rsidRDefault="00751BDB" w:rsidP="00210D73">
      <w:pPr>
        <w:pStyle w:val="Default"/>
        <w:jc w:val="both"/>
        <w:rPr>
          <w:rFonts w:cstheme="minorBidi"/>
          <w:b/>
          <w:color w:val="auto"/>
          <w:sz w:val="23"/>
          <w:szCs w:val="23"/>
        </w:rPr>
      </w:pPr>
      <w:r w:rsidRPr="00210D73">
        <w:rPr>
          <w:rFonts w:cstheme="minorBidi"/>
          <w:b/>
          <w:color w:val="auto"/>
          <w:sz w:val="23"/>
          <w:szCs w:val="23"/>
        </w:rPr>
        <w:t xml:space="preserve">CAPÍTULO III </w:t>
      </w:r>
    </w:p>
    <w:p w14:paraId="69E3F94F" w14:textId="77777777" w:rsidR="00751BDB" w:rsidRPr="00210D73" w:rsidRDefault="00751BDB" w:rsidP="00210D73">
      <w:pPr>
        <w:pStyle w:val="Default"/>
        <w:jc w:val="both"/>
        <w:rPr>
          <w:rFonts w:cstheme="minorBidi"/>
          <w:b/>
          <w:color w:val="auto"/>
          <w:sz w:val="23"/>
          <w:szCs w:val="23"/>
        </w:rPr>
      </w:pPr>
      <w:r w:rsidRPr="00210D73">
        <w:rPr>
          <w:rFonts w:cstheme="minorBidi"/>
          <w:b/>
          <w:color w:val="auto"/>
          <w:sz w:val="23"/>
          <w:szCs w:val="23"/>
        </w:rPr>
        <w:t>DO</w:t>
      </w:r>
      <w:r w:rsidR="0057211B" w:rsidRPr="00210D73">
        <w:rPr>
          <w:rFonts w:cstheme="minorBidi"/>
          <w:b/>
          <w:color w:val="auto"/>
          <w:sz w:val="23"/>
          <w:szCs w:val="23"/>
        </w:rPr>
        <w:t xml:space="preserve"> CORPO</w:t>
      </w:r>
      <w:r w:rsidRPr="00210D73">
        <w:rPr>
          <w:rFonts w:cstheme="minorBidi"/>
          <w:b/>
          <w:color w:val="auto"/>
          <w:sz w:val="23"/>
          <w:szCs w:val="23"/>
        </w:rPr>
        <w:t xml:space="preserve"> TÉCNICO</w:t>
      </w:r>
      <w:r w:rsidR="0057211B" w:rsidRPr="00210D73">
        <w:rPr>
          <w:rFonts w:cstheme="minorBidi"/>
          <w:b/>
          <w:color w:val="auto"/>
          <w:sz w:val="23"/>
          <w:szCs w:val="23"/>
        </w:rPr>
        <w:t>-ADMINISTRATIVO</w:t>
      </w:r>
    </w:p>
    <w:p w14:paraId="69E02CF4" w14:textId="002D8FC1" w:rsidR="00751BDB" w:rsidRDefault="00751BDB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Art. </w:t>
      </w:r>
      <w:r w:rsidR="00210D73">
        <w:rPr>
          <w:rFonts w:cstheme="minorBidi"/>
          <w:color w:val="auto"/>
          <w:sz w:val="23"/>
          <w:szCs w:val="23"/>
        </w:rPr>
        <w:t>XX</w:t>
      </w:r>
      <w:r>
        <w:rPr>
          <w:rFonts w:cstheme="minorBidi"/>
          <w:color w:val="auto"/>
          <w:sz w:val="23"/>
          <w:szCs w:val="23"/>
        </w:rPr>
        <w:t xml:space="preserve">. </w:t>
      </w:r>
      <w:r w:rsidR="006F3051">
        <w:rPr>
          <w:rFonts w:cstheme="minorBidi"/>
          <w:color w:val="auto"/>
          <w:sz w:val="23"/>
          <w:szCs w:val="23"/>
        </w:rPr>
        <w:t xml:space="preserve">O corpo técnico-administrativo é constituído pelos </w:t>
      </w:r>
      <w:r>
        <w:rPr>
          <w:rFonts w:cstheme="minorBidi"/>
          <w:color w:val="auto"/>
          <w:sz w:val="23"/>
          <w:szCs w:val="23"/>
        </w:rPr>
        <w:t>servidores técnico-administrativos</w:t>
      </w:r>
      <w:r w:rsidR="006F3051">
        <w:rPr>
          <w:rFonts w:cstheme="minorBidi"/>
          <w:color w:val="auto"/>
          <w:sz w:val="23"/>
          <w:szCs w:val="23"/>
        </w:rPr>
        <w:t xml:space="preserve"> em educação</w:t>
      </w:r>
      <w:r>
        <w:rPr>
          <w:rFonts w:cstheme="minorBidi"/>
          <w:color w:val="auto"/>
          <w:sz w:val="23"/>
          <w:szCs w:val="23"/>
        </w:rPr>
        <w:t xml:space="preserve"> integrantes do qua</w:t>
      </w:r>
      <w:r w:rsidR="0063161C">
        <w:rPr>
          <w:rFonts w:cstheme="minorBidi"/>
          <w:color w:val="auto"/>
          <w:sz w:val="23"/>
          <w:szCs w:val="23"/>
        </w:rPr>
        <w:t>dro permanente de pessoal do IF</w:t>
      </w:r>
      <w:r>
        <w:rPr>
          <w:rFonts w:cstheme="minorBidi"/>
          <w:color w:val="auto"/>
          <w:sz w:val="23"/>
          <w:szCs w:val="23"/>
        </w:rPr>
        <w:t>S</w:t>
      </w:r>
      <w:r w:rsidR="0063161C">
        <w:rPr>
          <w:rFonts w:cstheme="minorBidi"/>
          <w:color w:val="auto"/>
          <w:sz w:val="23"/>
          <w:szCs w:val="23"/>
        </w:rPr>
        <w:t>ul</w:t>
      </w:r>
      <w:r w:rsidR="006F3051">
        <w:rPr>
          <w:rFonts w:cstheme="minorBidi"/>
          <w:color w:val="auto"/>
          <w:sz w:val="23"/>
          <w:szCs w:val="23"/>
        </w:rPr>
        <w:t>,</w:t>
      </w:r>
      <w:r>
        <w:rPr>
          <w:rFonts w:cstheme="minorBidi"/>
          <w:color w:val="auto"/>
          <w:sz w:val="23"/>
          <w:szCs w:val="23"/>
        </w:rPr>
        <w:t xml:space="preserve"> reg</w:t>
      </w:r>
      <w:r w:rsidR="006F3051">
        <w:rPr>
          <w:rFonts w:cstheme="minorBidi"/>
          <w:color w:val="auto"/>
          <w:sz w:val="23"/>
          <w:szCs w:val="23"/>
        </w:rPr>
        <w:t>idos pelo Regime Jurídico Único</w:t>
      </w:r>
      <w:r>
        <w:rPr>
          <w:rFonts w:cstheme="minorBidi"/>
          <w:color w:val="auto"/>
          <w:sz w:val="23"/>
          <w:szCs w:val="23"/>
        </w:rPr>
        <w:t xml:space="preserve">. </w:t>
      </w:r>
    </w:p>
    <w:p w14:paraId="58298400" w14:textId="77777777" w:rsidR="00751BDB" w:rsidRDefault="00751BDB" w:rsidP="00210D73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sectPr w:rsidR="00751BDB" w:rsidSect="00751BD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DB"/>
    <w:rsid w:val="000B45F8"/>
    <w:rsid w:val="00210D73"/>
    <w:rsid w:val="002D6E43"/>
    <w:rsid w:val="003D58F4"/>
    <w:rsid w:val="004451E7"/>
    <w:rsid w:val="004D1D02"/>
    <w:rsid w:val="0057211B"/>
    <w:rsid w:val="0063161C"/>
    <w:rsid w:val="00642515"/>
    <w:rsid w:val="006F3051"/>
    <w:rsid w:val="00751BDB"/>
    <w:rsid w:val="007E590C"/>
    <w:rsid w:val="00856D84"/>
    <w:rsid w:val="008E0084"/>
    <w:rsid w:val="0096241F"/>
    <w:rsid w:val="009E0895"/>
    <w:rsid w:val="00A57932"/>
    <w:rsid w:val="00CC7C4A"/>
    <w:rsid w:val="00D209CE"/>
    <w:rsid w:val="00E00B12"/>
    <w:rsid w:val="00E50A7A"/>
    <w:rsid w:val="00E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1122"/>
  <w15:chartTrackingRefBased/>
  <w15:docId w15:val="{490FCDEB-9200-4EDE-8418-05A5F8AF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0B12"/>
    <w:pPr>
      <w:outlineLvl w:val="0"/>
    </w:pPr>
    <w:rPr>
      <w:rFonts w:asciiTheme="majorHAnsi" w:hAnsiTheme="majorHAns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B12"/>
    <w:rPr>
      <w:rFonts w:asciiTheme="majorHAnsi" w:hAnsiTheme="majorHAnsi"/>
      <w:sz w:val="28"/>
    </w:rPr>
  </w:style>
  <w:style w:type="paragraph" w:customStyle="1" w:styleId="Default">
    <w:name w:val="Default"/>
    <w:rsid w:val="00751B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316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16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16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16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161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Katrein da Costa</dc:creator>
  <cp:keywords/>
  <dc:description/>
  <cp:lastModifiedBy>Flavia Katrein da Costa</cp:lastModifiedBy>
  <cp:revision>5</cp:revision>
  <dcterms:created xsi:type="dcterms:W3CDTF">2018-07-16T16:56:00Z</dcterms:created>
  <dcterms:modified xsi:type="dcterms:W3CDTF">2018-07-23T20:27:00Z</dcterms:modified>
</cp:coreProperties>
</file>