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7A0" w:rsidRDefault="00BB47A0" w:rsidP="00BB47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bookmarkStart w:id="0" w:name="_heading=h.gjdgxs" w:colFirst="0" w:colLast="0"/>
      <w:bookmarkStart w:id="1" w:name="_GoBack"/>
      <w:bookmarkEnd w:id="0"/>
      <w:bookmarkEnd w:id="1"/>
    </w:p>
    <w:p w:rsidR="00BB47A0" w:rsidRDefault="00BB47A0" w:rsidP="00BB47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</w:p>
    <w:p w:rsidR="00BB47A0" w:rsidRDefault="00BB47A0" w:rsidP="00BB47A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 xml:space="preserve">              Ações de Permanência e Êxito - 202</w:t>
      </w:r>
      <w:r w:rsidR="007F4C28">
        <w:rPr>
          <w:rFonts w:ascii="Arial" w:eastAsia="Arial" w:hAnsi="Arial" w:cs="Arial"/>
          <w:b/>
          <w:sz w:val="28"/>
          <w:szCs w:val="28"/>
          <w:highlight w:val="white"/>
        </w:rPr>
        <w:t>2</w:t>
      </w:r>
    </w:p>
    <w:p w:rsidR="00BB47A0" w:rsidRDefault="00BB47A0" w:rsidP="00BB47A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sz w:val="28"/>
          <w:szCs w:val="28"/>
          <w:highlight w:val="white"/>
        </w:rPr>
      </w:pPr>
      <w:r>
        <w:rPr>
          <w:rFonts w:ascii="Arial" w:eastAsia="Arial" w:hAnsi="Arial" w:cs="Arial"/>
          <w:b/>
          <w:sz w:val="28"/>
          <w:szCs w:val="28"/>
          <w:highlight w:val="white"/>
        </w:rPr>
        <w:t xml:space="preserve">                                </w:t>
      </w:r>
      <w:proofErr w:type="spellStart"/>
      <w:r>
        <w:rPr>
          <w:rFonts w:ascii="Arial" w:eastAsia="Arial" w:hAnsi="Arial" w:cs="Arial"/>
          <w:b/>
          <w:sz w:val="28"/>
          <w:szCs w:val="28"/>
          <w:highlight w:val="white"/>
        </w:rPr>
        <w:t>Câmpus</w:t>
      </w:r>
      <w:proofErr w:type="spellEnd"/>
      <w:r>
        <w:rPr>
          <w:rFonts w:ascii="Arial" w:eastAsia="Arial" w:hAnsi="Arial" w:cs="Arial"/>
          <w:b/>
          <w:sz w:val="28"/>
          <w:szCs w:val="28"/>
          <w:highlight w:val="white"/>
        </w:rPr>
        <w:t xml:space="preserve"> Pelotas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963"/>
      </w:tblGrid>
      <w:tr w:rsidR="00BB47A0" w:rsidTr="00FF2D2B">
        <w:tc>
          <w:tcPr>
            <w:tcW w:w="4531" w:type="dxa"/>
          </w:tcPr>
          <w:p w:rsidR="00BB47A0" w:rsidRDefault="00BB47A0" w:rsidP="00E24C52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AÇÕES</w:t>
            </w:r>
          </w:p>
        </w:tc>
        <w:tc>
          <w:tcPr>
            <w:tcW w:w="3963" w:type="dxa"/>
          </w:tcPr>
          <w:p w:rsidR="00BB47A0" w:rsidRDefault="00BB47A0" w:rsidP="00E24C52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RISCOS</w:t>
            </w:r>
          </w:p>
        </w:tc>
      </w:tr>
      <w:tr w:rsidR="00773DFB" w:rsidTr="00FF2D2B">
        <w:tc>
          <w:tcPr>
            <w:tcW w:w="4531" w:type="dxa"/>
          </w:tcPr>
          <w:p w:rsidR="00E31636" w:rsidRPr="00AA669A" w:rsidRDefault="00E22E8C" w:rsidP="00AA669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Reunião da direção do </w:t>
            </w:r>
            <w:proofErr w:type="spellStart"/>
            <w:r w:rsidR="00AA669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806CAE">
              <w:rPr>
                <w:rFonts w:ascii="Arial" w:eastAsia="Arial" w:hAnsi="Arial" w:cs="Arial"/>
                <w:sz w:val="20"/>
                <w:szCs w:val="20"/>
              </w:rPr>
              <w:t>âmpus</w:t>
            </w:r>
            <w:proofErr w:type="spellEnd"/>
            <w:r w:rsidR="00AE67AD">
              <w:rPr>
                <w:rFonts w:ascii="Arial" w:eastAsia="Arial" w:hAnsi="Arial" w:cs="Arial"/>
                <w:sz w:val="20"/>
                <w:szCs w:val="20"/>
              </w:rPr>
              <w:t xml:space="preserve"> e dos coordenadores de cursos e áreas</w:t>
            </w:r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73DFB" w:rsidRPr="00806CAE">
              <w:rPr>
                <w:rFonts w:ascii="Arial" w:eastAsia="Arial" w:hAnsi="Arial" w:cs="Arial"/>
                <w:sz w:val="20"/>
                <w:szCs w:val="20"/>
              </w:rPr>
              <w:t>com</w:t>
            </w:r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 os</w:t>
            </w:r>
            <w:r w:rsidR="00773DFB" w:rsidRPr="00806CAE">
              <w:rPr>
                <w:rFonts w:ascii="Arial" w:eastAsia="Arial" w:hAnsi="Arial" w:cs="Arial"/>
                <w:sz w:val="20"/>
                <w:szCs w:val="20"/>
              </w:rPr>
              <w:t xml:space="preserve"> estudantes menores, pais e responsáveis legais </w:t>
            </w:r>
            <w:r w:rsidR="00AA669A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773DFB" w:rsidRPr="00806CAE">
              <w:rPr>
                <w:rFonts w:ascii="Arial" w:eastAsia="Arial" w:hAnsi="Arial" w:cs="Arial"/>
                <w:sz w:val="20"/>
                <w:szCs w:val="20"/>
              </w:rPr>
              <w:t>o início do período letivo</w:t>
            </w:r>
            <w:r w:rsidR="00AE67AD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E31636" w:rsidRPr="00806CA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C7A14">
              <w:rPr>
                <w:rFonts w:ascii="Arial" w:eastAsia="Arial" w:hAnsi="Arial" w:cs="Arial"/>
                <w:sz w:val="20"/>
                <w:szCs w:val="20"/>
              </w:rPr>
              <w:t>para dar as</w:t>
            </w:r>
            <w:r w:rsidR="00773DFB" w:rsidRPr="00806CA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139C" w:rsidRPr="00806CAE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="00E31636" w:rsidRPr="00806CAE">
              <w:rPr>
                <w:rFonts w:ascii="Arial" w:eastAsia="Arial" w:hAnsi="Arial" w:cs="Arial"/>
                <w:sz w:val="20"/>
                <w:szCs w:val="20"/>
              </w:rPr>
              <w:t>oas-vindas e</w:t>
            </w:r>
            <w:r w:rsidR="00773DFB" w:rsidRPr="00806CA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A669A">
              <w:rPr>
                <w:rFonts w:ascii="Arial" w:eastAsia="Arial" w:hAnsi="Arial" w:cs="Arial"/>
                <w:sz w:val="20"/>
                <w:szCs w:val="20"/>
              </w:rPr>
              <w:t>orienta</w:t>
            </w:r>
            <w:r w:rsidR="00AE67AD">
              <w:rPr>
                <w:rFonts w:ascii="Arial" w:eastAsia="Arial" w:hAnsi="Arial" w:cs="Arial"/>
                <w:sz w:val="20"/>
                <w:szCs w:val="20"/>
              </w:rPr>
              <w:t>ções gerais</w:t>
            </w:r>
            <w:r w:rsidR="00AD3393" w:rsidRPr="00806CA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F4C28">
              <w:rPr>
                <w:rFonts w:ascii="Arial" w:eastAsia="Arial" w:hAnsi="Arial" w:cs="Arial"/>
                <w:sz w:val="20"/>
                <w:szCs w:val="20"/>
              </w:rPr>
              <w:t>(realizada no início de cada semestre).</w:t>
            </w:r>
            <w:r w:rsidR="00EB139C" w:rsidRPr="00806CAE">
              <w:rPr>
                <w:rFonts w:ascii="Arial" w:eastAsia="Arial" w:hAnsi="Arial" w:cs="Arial"/>
                <w:sz w:val="20"/>
                <w:szCs w:val="20"/>
              </w:rPr>
              <w:t xml:space="preserve">  Temas abordados:</w:t>
            </w:r>
            <w:r w:rsidR="007F4C28">
              <w:rPr>
                <w:rFonts w:ascii="Arial" w:eastAsia="Arial" w:hAnsi="Arial" w:cs="Arial"/>
                <w:sz w:val="20"/>
                <w:szCs w:val="20"/>
              </w:rPr>
              <w:t xml:space="preserve"> histórico do </w:t>
            </w:r>
            <w:proofErr w:type="spellStart"/>
            <w:r w:rsidR="007F4C28">
              <w:rPr>
                <w:rFonts w:ascii="Arial" w:eastAsia="Arial" w:hAnsi="Arial" w:cs="Arial"/>
                <w:sz w:val="20"/>
                <w:szCs w:val="20"/>
              </w:rPr>
              <w:t>Câmpus</w:t>
            </w:r>
            <w:proofErr w:type="spellEnd"/>
            <w:r w:rsidR="00AA669A"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="007F4C28">
              <w:rPr>
                <w:rFonts w:ascii="Arial" w:eastAsia="Arial" w:hAnsi="Arial" w:cs="Arial"/>
                <w:sz w:val="20"/>
                <w:szCs w:val="20"/>
              </w:rPr>
              <w:t xml:space="preserve"> especificidades do</w:t>
            </w:r>
            <w:r w:rsidR="00EB139C" w:rsidRPr="00806CAE">
              <w:rPr>
                <w:rFonts w:ascii="Arial" w:eastAsia="Arial" w:hAnsi="Arial" w:cs="Arial"/>
                <w:sz w:val="20"/>
                <w:szCs w:val="20"/>
              </w:rPr>
              <w:t xml:space="preserve"> calendário acadêmico</w:t>
            </w:r>
            <w:r w:rsidR="00AA669A"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="00EB139C" w:rsidRPr="00806CAE">
              <w:rPr>
                <w:rFonts w:ascii="Arial" w:eastAsia="Arial" w:hAnsi="Arial" w:cs="Arial"/>
                <w:sz w:val="20"/>
                <w:szCs w:val="20"/>
              </w:rPr>
              <w:t xml:space="preserve"> assistência estudantil</w:t>
            </w:r>
            <w:r w:rsidR="00AA669A"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="007F4C28">
              <w:rPr>
                <w:rFonts w:ascii="Arial" w:eastAsia="Arial" w:hAnsi="Arial" w:cs="Arial"/>
                <w:sz w:val="20"/>
                <w:szCs w:val="20"/>
              </w:rPr>
              <w:t xml:space="preserve"> supervisão pedagógica</w:t>
            </w:r>
            <w:r w:rsidR="00AA669A"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="00AA669A" w:rsidRPr="00AA669A">
              <w:rPr>
                <w:rFonts w:ascii="Arial" w:eastAsia="Arial" w:hAnsi="Arial" w:cs="Arial"/>
                <w:sz w:val="20"/>
                <w:szCs w:val="20"/>
              </w:rPr>
              <w:t xml:space="preserve"> atividades extraclass</w:t>
            </w:r>
            <w:r w:rsidR="00AA669A">
              <w:rPr>
                <w:rFonts w:ascii="Arial" w:eastAsia="Arial" w:hAnsi="Arial" w:cs="Arial"/>
                <w:sz w:val="20"/>
                <w:szCs w:val="20"/>
              </w:rPr>
              <w:t xml:space="preserve">e; </w:t>
            </w:r>
            <w:r w:rsidR="007F4C28" w:rsidRPr="00AA669A">
              <w:rPr>
                <w:rFonts w:ascii="Arial" w:eastAsia="Arial" w:hAnsi="Arial" w:cs="Arial"/>
                <w:sz w:val="20"/>
                <w:szCs w:val="20"/>
              </w:rPr>
              <w:t>visita aos cursos</w:t>
            </w:r>
            <w:r w:rsidR="00AA669A">
              <w:rPr>
                <w:rFonts w:ascii="Arial" w:eastAsia="Arial" w:hAnsi="Arial" w:cs="Arial"/>
                <w:sz w:val="20"/>
                <w:szCs w:val="20"/>
              </w:rPr>
              <w:t xml:space="preserve"> etc.</w:t>
            </w:r>
            <w:r w:rsidR="007F4C28" w:rsidRPr="00AA66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63" w:type="dxa"/>
          </w:tcPr>
          <w:p w:rsidR="00773DFB" w:rsidRDefault="00E704DD" w:rsidP="00E24C52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 dificuldades de horários e</w:t>
            </w:r>
            <w:r w:rsidR="00AA1FB7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de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mobilidade dos pais e estudantes.</w:t>
            </w:r>
          </w:p>
        </w:tc>
      </w:tr>
      <w:tr w:rsidR="005F54E0" w:rsidTr="00FF2D2B">
        <w:tc>
          <w:tcPr>
            <w:tcW w:w="4531" w:type="dxa"/>
          </w:tcPr>
          <w:p w:rsidR="005F54E0" w:rsidRPr="00EB2163" w:rsidRDefault="005F54E0" w:rsidP="005F54E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Realização </w:t>
            </w:r>
            <w:r w:rsidRPr="00EB2163">
              <w:rPr>
                <w:rFonts w:ascii="Arial" w:hAnsi="Arial" w:cs="Arial"/>
                <w:sz w:val="20"/>
                <w:szCs w:val="20"/>
              </w:rPr>
              <w:t>de reuniões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2163">
              <w:rPr>
                <w:rFonts w:ascii="Arial" w:hAnsi="Arial" w:cs="Arial"/>
                <w:sz w:val="20"/>
                <w:szCs w:val="20"/>
              </w:rPr>
              <w:t>com alunos ingressantes dos Cursos Técnicos,</w:t>
            </w:r>
            <w:r>
              <w:rPr>
                <w:rFonts w:ascii="Arial" w:hAnsi="Arial" w:cs="Arial"/>
                <w:sz w:val="20"/>
                <w:szCs w:val="20"/>
              </w:rPr>
              <w:t xml:space="preserve"> de acordo com solicitação dos coordenadores, para apresentar</w:t>
            </w:r>
            <w:r w:rsidRPr="00EB2163">
              <w:rPr>
                <w:rFonts w:ascii="Arial" w:hAnsi="Arial" w:cs="Arial"/>
                <w:sz w:val="20"/>
                <w:szCs w:val="20"/>
              </w:rPr>
              <w:t xml:space="preserve"> o setor pedagógico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Câmpus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:rsidR="005F54E0" w:rsidRPr="00EB2163" w:rsidRDefault="005F54E0" w:rsidP="005F54E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As dificuldades para esclarecer minimamente os principais aspectos que caracterizam o os processos de apoio ao ensino e à aprendizagem.</w:t>
            </w:r>
          </w:p>
        </w:tc>
      </w:tr>
      <w:tr w:rsidR="005F54E0" w:rsidTr="00FF2D2B">
        <w:tc>
          <w:tcPr>
            <w:tcW w:w="4531" w:type="dxa"/>
          </w:tcPr>
          <w:p w:rsidR="005F54E0" w:rsidRPr="009A02CA" w:rsidRDefault="005F54E0" w:rsidP="005F54E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A02CA">
              <w:rPr>
                <w:rFonts w:ascii="Arial" w:eastAsia="Arial" w:hAnsi="Arial" w:cs="Arial"/>
                <w:sz w:val="20"/>
                <w:szCs w:val="20"/>
              </w:rPr>
              <w:t>Produção e divulgação de vídeos produzidos pela COED</w:t>
            </w:r>
            <w:r w:rsidR="009A02CA" w:rsidRPr="009A02CA">
              <w:rPr>
                <w:rFonts w:ascii="Arial" w:eastAsia="Arial" w:hAnsi="Arial" w:cs="Arial"/>
                <w:sz w:val="20"/>
                <w:szCs w:val="20"/>
              </w:rPr>
              <w:t xml:space="preserve"> e DERA</w:t>
            </w:r>
            <w:r w:rsidRPr="009A02CA">
              <w:rPr>
                <w:rFonts w:ascii="Arial" w:eastAsia="Arial" w:hAnsi="Arial" w:cs="Arial"/>
                <w:sz w:val="20"/>
                <w:szCs w:val="20"/>
              </w:rPr>
              <w:t xml:space="preserve"> par</w:t>
            </w:r>
            <w:r w:rsidR="009A02CA" w:rsidRPr="009A02C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A02CA">
              <w:rPr>
                <w:rFonts w:ascii="Arial" w:eastAsia="Arial" w:hAnsi="Arial" w:cs="Arial"/>
                <w:sz w:val="20"/>
                <w:szCs w:val="20"/>
              </w:rPr>
              <w:t xml:space="preserve"> auxiliar os estudantes</w:t>
            </w:r>
            <w:r w:rsidR="009A02CA" w:rsidRPr="009A02C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A02CA">
              <w:rPr>
                <w:rFonts w:ascii="Arial" w:eastAsia="Arial" w:hAnsi="Arial" w:cs="Arial"/>
                <w:sz w:val="20"/>
                <w:szCs w:val="20"/>
              </w:rPr>
              <w:t>a encontrar as principais informações de caráter acadêmico e facilitar o processo de ambientação ao AVA Moodle</w:t>
            </w:r>
            <w:r w:rsidR="00E704DD" w:rsidRPr="009A02C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:rsidR="005F54E0" w:rsidRDefault="005F54E0" w:rsidP="005F54E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02405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As dificuldades de acesso </w:t>
            </w:r>
            <w:r w:rsidR="00AA1FB7">
              <w:rPr>
                <w:rFonts w:ascii="Arial" w:eastAsia="Arial" w:hAnsi="Arial" w:cs="Arial"/>
                <w:color w:val="000000"/>
                <w:sz w:val="20"/>
                <w:szCs w:val="20"/>
              </w:rPr>
              <w:t>à</w:t>
            </w:r>
            <w:r w:rsidRPr="00024057">
              <w:rPr>
                <w:rFonts w:ascii="Arial" w:eastAsia="Arial" w:hAnsi="Arial" w:cs="Arial"/>
                <w:color w:val="000000"/>
                <w:sz w:val="20"/>
                <w:szCs w:val="20"/>
              </w:rPr>
              <w:t>s tecnologias de informação e comunicação dos estudantes para acessar os vídeos</w:t>
            </w:r>
          </w:p>
        </w:tc>
      </w:tr>
      <w:tr w:rsidR="00A67288" w:rsidRPr="00EB2163" w:rsidTr="00D45C29">
        <w:trPr>
          <w:trHeight w:val="703"/>
        </w:trPr>
        <w:tc>
          <w:tcPr>
            <w:tcW w:w="4531" w:type="dxa"/>
          </w:tcPr>
          <w:p w:rsidR="00A67288" w:rsidRPr="00E94FFF" w:rsidRDefault="00A67288" w:rsidP="00E94FF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FFF">
              <w:rPr>
                <w:rFonts w:ascii="Arial" w:hAnsi="Arial" w:cs="Arial"/>
                <w:sz w:val="20"/>
                <w:szCs w:val="20"/>
              </w:rPr>
              <w:t>Elaboração, divulgação (por diferentes</w:t>
            </w:r>
            <w:r w:rsidR="001A4C2D">
              <w:rPr>
                <w:rFonts w:ascii="Arial" w:hAnsi="Arial" w:cs="Arial"/>
                <w:sz w:val="20"/>
                <w:szCs w:val="20"/>
              </w:rPr>
              <w:t xml:space="preserve"> meios</w:t>
            </w:r>
            <w:r w:rsidRPr="00E94FFF">
              <w:rPr>
                <w:rFonts w:ascii="Arial" w:hAnsi="Arial" w:cs="Arial"/>
                <w:sz w:val="20"/>
                <w:szCs w:val="20"/>
              </w:rPr>
              <w:t>) e realização do Projeto “Como Organizar os Estudos”.</w:t>
            </w:r>
          </w:p>
        </w:tc>
        <w:tc>
          <w:tcPr>
            <w:tcW w:w="3963" w:type="dxa"/>
          </w:tcPr>
          <w:p w:rsidR="00A67288" w:rsidRPr="00EB2163" w:rsidRDefault="00AC4572" w:rsidP="00D45C2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Dificuldades para a</w:t>
            </w:r>
            <w:r w:rsidR="00A67288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daptar as orientações de organização dos estudos às especificidades sociais e culturais dos estudantes.</w:t>
            </w:r>
          </w:p>
        </w:tc>
      </w:tr>
      <w:tr w:rsidR="00A67288" w:rsidTr="00FF2D2B">
        <w:tc>
          <w:tcPr>
            <w:tcW w:w="4531" w:type="dxa"/>
          </w:tcPr>
          <w:p w:rsidR="00A67288" w:rsidRPr="00EB2163" w:rsidRDefault="00A67288" w:rsidP="00E94FF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163">
              <w:rPr>
                <w:rFonts w:ascii="Arial" w:hAnsi="Arial" w:cs="Arial"/>
                <w:sz w:val="20"/>
                <w:szCs w:val="20"/>
              </w:rPr>
              <w:t>Material digital disponibilizado no site do Campus sobre o Projeto “Como Organizar os Estudos”.</w:t>
            </w:r>
          </w:p>
        </w:tc>
        <w:tc>
          <w:tcPr>
            <w:tcW w:w="3963" w:type="dxa"/>
          </w:tcPr>
          <w:p w:rsidR="00A67288" w:rsidRPr="00EB2163" w:rsidRDefault="00A67288" w:rsidP="00A6728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Não atrair a atenção dos estudantes.</w:t>
            </w:r>
          </w:p>
        </w:tc>
      </w:tr>
      <w:tr w:rsidR="00A67288" w:rsidRPr="00EB2163" w:rsidTr="00D45C29">
        <w:trPr>
          <w:trHeight w:val="1105"/>
        </w:trPr>
        <w:tc>
          <w:tcPr>
            <w:tcW w:w="4531" w:type="dxa"/>
          </w:tcPr>
          <w:p w:rsidR="00A67288" w:rsidRPr="00E94FFF" w:rsidRDefault="00A67288" w:rsidP="00E94FF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FFF">
              <w:rPr>
                <w:rFonts w:ascii="Arial" w:hAnsi="Arial" w:cs="Arial"/>
                <w:sz w:val="20"/>
                <w:szCs w:val="20"/>
              </w:rPr>
              <w:t xml:space="preserve">Visita às turmas dos estudantes ingressantes, para distribuição </w:t>
            </w:r>
            <w:r w:rsidRPr="00E94FFF">
              <w:rPr>
                <w:rFonts w:ascii="Arial" w:hAnsi="Arial" w:cs="Arial"/>
                <w:i/>
                <w:sz w:val="20"/>
                <w:szCs w:val="20"/>
              </w:rPr>
              <w:t>de folders</w:t>
            </w:r>
            <w:r w:rsidRPr="00E94FFF">
              <w:rPr>
                <w:rFonts w:ascii="Arial" w:hAnsi="Arial" w:cs="Arial"/>
                <w:sz w:val="20"/>
                <w:szCs w:val="20"/>
              </w:rPr>
              <w:t xml:space="preserve"> com estratégias e técnicas de “Como Organizar os Estudos”.</w:t>
            </w:r>
          </w:p>
        </w:tc>
        <w:tc>
          <w:tcPr>
            <w:tcW w:w="3963" w:type="dxa"/>
          </w:tcPr>
          <w:p w:rsidR="00A67288" w:rsidRPr="00EB2163" w:rsidRDefault="00A67288" w:rsidP="00D45C2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As dificuldades para sensibilizar os estudantes para a importância da organização e dos métodos de estudo.</w:t>
            </w:r>
          </w:p>
        </w:tc>
      </w:tr>
      <w:tr w:rsidR="00A67288" w:rsidRPr="00EB2163" w:rsidTr="00D45C29">
        <w:trPr>
          <w:trHeight w:val="685"/>
        </w:trPr>
        <w:tc>
          <w:tcPr>
            <w:tcW w:w="4531" w:type="dxa"/>
          </w:tcPr>
          <w:p w:rsidR="00A67288" w:rsidRPr="00E94FFF" w:rsidRDefault="00A67288" w:rsidP="00E94FF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FFF">
              <w:rPr>
                <w:rFonts w:ascii="Arial" w:hAnsi="Arial" w:cs="Arial"/>
                <w:sz w:val="20"/>
                <w:szCs w:val="20"/>
              </w:rPr>
              <w:t>Atendimento individual aos alunos com dificuldades de organização dos estudos.</w:t>
            </w:r>
          </w:p>
        </w:tc>
        <w:tc>
          <w:tcPr>
            <w:tcW w:w="3963" w:type="dxa"/>
          </w:tcPr>
          <w:p w:rsidR="00A67288" w:rsidRPr="00EB2163" w:rsidRDefault="0096555C" w:rsidP="00D45C2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Não a</w:t>
            </w:r>
            <w:r w:rsidR="00A67288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tender com eficácia, principalmente no princípio dos semestres, o grande número de estudantes.</w:t>
            </w:r>
          </w:p>
        </w:tc>
      </w:tr>
      <w:tr w:rsidR="00A67288" w:rsidTr="00FF2D2B">
        <w:tc>
          <w:tcPr>
            <w:tcW w:w="4531" w:type="dxa"/>
          </w:tcPr>
          <w:p w:rsidR="00A67288" w:rsidRPr="00806CAE" w:rsidRDefault="00A67288" w:rsidP="00E94FF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Manutenção e aperfeiçoamento de </w:t>
            </w:r>
            <w:r w:rsidRPr="00806CAE">
              <w:rPr>
                <w:rFonts w:ascii="Arial" w:eastAsia="Arial" w:hAnsi="Arial" w:cs="Arial"/>
                <w:i/>
                <w:sz w:val="20"/>
                <w:szCs w:val="20"/>
              </w:rPr>
              <w:t>banner</w:t>
            </w:r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 específico na página do </w:t>
            </w:r>
            <w:proofErr w:type="spellStart"/>
            <w:r w:rsidR="004C20BA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806CAE">
              <w:rPr>
                <w:rFonts w:ascii="Arial" w:eastAsia="Arial" w:hAnsi="Arial" w:cs="Arial"/>
                <w:sz w:val="20"/>
                <w:szCs w:val="20"/>
              </w:rPr>
              <w:t>âmpus</w:t>
            </w:r>
            <w:proofErr w:type="spellEnd"/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 para orientação e suporte </w:t>
            </w:r>
            <w:r>
              <w:rPr>
                <w:rFonts w:ascii="Arial" w:eastAsia="Arial" w:hAnsi="Arial" w:cs="Arial"/>
                <w:sz w:val="20"/>
                <w:szCs w:val="20"/>
              </w:rPr>
              <w:t>à comunidade acadêmica.</w:t>
            </w:r>
          </w:p>
        </w:tc>
        <w:tc>
          <w:tcPr>
            <w:tcW w:w="3963" w:type="dxa"/>
          </w:tcPr>
          <w:p w:rsidR="00A67288" w:rsidRDefault="00A67288" w:rsidP="00A6728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A42157">
              <w:rPr>
                <w:rFonts w:ascii="Arial" w:eastAsia="Arial" w:hAnsi="Arial" w:cs="Arial"/>
                <w:color w:val="000000"/>
                <w:sz w:val="20"/>
                <w:szCs w:val="20"/>
              </w:rPr>
              <w:t>As dificuldades de acesso as tecnologias de informação e comunicação dos estudantes para acessar</w:t>
            </w:r>
            <w:r w:rsidR="00105216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7D65F0" w:rsidRPr="00EB2163" w:rsidTr="00D45C29">
        <w:trPr>
          <w:trHeight w:val="370"/>
        </w:trPr>
        <w:tc>
          <w:tcPr>
            <w:tcW w:w="4531" w:type="dxa"/>
          </w:tcPr>
          <w:p w:rsidR="007D65F0" w:rsidRPr="00E94FFF" w:rsidRDefault="007D65F0" w:rsidP="00E94FF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FFF">
              <w:rPr>
                <w:rFonts w:ascii="Arial" w:eastAsia="Arial" w:hAnsi="Arial" w:cs="Arial"/>
                <w:sz w:val="20"/>
                <w:szCs w:val="20"/>
              </w:rPr>
              <w:t xml:space="preserve">Discussão e realização de Conselhos de Classe adaptados ao modelo de </w:t>
            </w:r>
            <w:r w:rsidRPr="00E94FFF">
              <w:rPr>
                <w:rFonts w:ascii="Arial" w:eastAsia="Arial" w:hAnsi="Arial" w:cs="Arial"/>
                <w:sz w:val="20"/>
                <w:szCs w:val="20"/>
              </w:rPr>
              <w:lastRenderedPageBreak/>
              <w:t>calendário acadêmico desenvolvido</w:t>
            </w:r>
            <w:r w:rsidR="00105216">
              <w:rPr>
                <w:rFonts w:ascii="Arial" w:eastAsia="Arial" w:hAnsi="Arial" w:cs="Arial"/>
                <w:sz w:val="20"/>
                <w:szCs w:val="20"/>
              </w:rPr>
              <w:t xml:space="preserve"> neste ano</w:t>
            </w:r>
            <w:r w:rsidRPr="00E94FF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:rsidR="007D65F0" w:rsidRPr="00EB2163" w:rsidRDefault="007D65F0" w:rsidP="00D45C2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lastRenderedPageBreak/>
              <w:t xml:space="preserve">As exigências inéditas e, às vezes, imprevisíveis, impostas aos processos de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lastRenderedPageBreak/>
              <w:t>ensino e de aprendizagem no atual contexto de retomada das atividades presenciais.</w:t>
            </w:r>
          </w:p>
        </w:tc>
      </w:tr>
      <w:tr w:rsidR="003E451D" w:rsidRPr="00EB2163" w:rsidTr="00D45C29">
        <w:trPr>
          <w:trHeight w:val="1112"/>
        </w:trPr>
        <w:tc>
          <w:tcPr>
            <w:tcW w:w="4531" w:type="dxa"/>
          </w:tcPr>
          <w:p w:rsidR="003E451D" w:rsidRPr="00E94FFF" w:rsidRDefault="003E451D" w:rsidP="00E94FF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4FFF">
              <w:rPr>
                <w:rFonts w:ascii="Arial" w:hAnsi="Arial" w:cs="Arial"/>
                <w:sz w:val="20"/>
                <w:szCs w:val="20"/>
              </w:rPr>
              <w:lastRenderedPageBreak/>
              <w:t>Reuniões com os representantes de turmas de todos os cursos técnicos para saber as demandas dos estudantes para o Conselho de Classe.</w:t>
            </w:r>
          </w:p>
        </w:tc>
        <w:tc>
          <w:tcPr>
            <w:tcW w:w="3963" w:type="dxa"/>
          </w:tcPr>
          <w:p w:rsidR="003E451D" w:rsidRPr="00EB2163" w:rsidRDefault="003E451D" w:rsidP="00D45C2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 não realização da discussão prévia entre os estudantes da turma.</w:t>
            </w:r>
          </w:p>
        </w:tc>
      </w:tr>
      <w:tr w:rsidR="003E451D" w:rsidRPr="00EB2163" w:rsidTr="00D45C29">
        <w:trPr>
          <w:trHeight w:val="1101"/>
        </w:trPr>
        <w:tc>
          <w:tcPr>
            <w:tcW w:w="4531" w:type="dxa"/>
          </w:tcPr>
          <w:p w:rsidR="003E451D" w:rsidRPr="00E94FFF" w:rsidRDefault="003E451D" w:rsidP="00E94FF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FFF">
              <w:rPr>
                <w:rFonts w:ascii="Arial" w:hAnsi="Arial" w:cs="Arial"/>
                <w:sz w:val="20"/>
                <w:szCs w:val="20"/>
              </w:rPr>
              <w:t>Reuniões com os coordenadores de curso e área para discutir as demandas levantadas pelos alunos, nas reuniões dos representantes de turmas.</w:t>
            </w:r>
          </w:p>
        </w:tc>
        <w:tc>
          <w:tcPr>
            <w:tcW w:w="3963" w:type="dxa"/>
          </w:tcPr>
          <w:p w:rsidR="003E451D" w:rsidRPr="00EB2163" w:rsidRDefault="003E451D" w:rsidP="00D45C2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Dificuldades para desenvolver estratégias que sejam viáveis para a tender às diversas demandas neste aspecto.</w:t>
            </w:r>
          </w:p>
        </w:tc>
      </w:tr>
      <w:tr w:rsidR="00082BFB" w:rsidRPr="00EB2163" w:rsidTr="00D45C29">
        <w:trPr>
          <w:trHeight w:val="1075"/>
        </w:trPr>
        <w:tc>
          <w:tcPr>
            <w:tcW w:w="4531" w:type="dxa"/>
          </w:tcPr>
          <w:p w:rsidR="00082BFB" w:rsidRPr="00EB2163" w:rsidRDefault="00082BFB" w:rsidP="00082BF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163">
              <w:rPr>
                <w:rFonts w:ascii="Arial" w:hAnsi="Arial" w:cs="Arial"/>
                <w:sz w:val="20"/>
                <w:szCs w:val="20"/>
              </w:rPr>
              <w:t xml:space="preserve">Contato com alunos infrequentes </w:t>
            </w:r>
            <w:r>
              <w:rPr>
                <w:rFonts w:ascii="Arial" w:hAnsi="Arial" w:cs="Arial"/>
                <w:sz w:val="20"/>
                <w:szCs w:val="20"/>
              </w:rPr>
              <w:t>para a identificar as possíveis causas e proporcionar o necessário apoio ao estudante.</w:t>
            </w:r>
          </w:p>
        </w:tc>
        <w:tc>
          <w:tcPr>
            <w:tcW w:w="3963" w:type="dxa"/>
          </w:tcPr>
          <w:p w:rsidR="00082BFB" w:rsidRPr="00EB2163" w:rsidRDefault="00082BFB" w:rsidP="00082BFB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As dificuldades de efetuar o contato, devido à falta de atualização das informações.</w:t>
            </w:r>
          </w:p>
        </w:tc>
      </w:tr>
      <w:tr w:rsidR="00B235A8" w:rsidTr="00FF2D2B">
        <w:tc>
          <w:tcPr>
            <w:tcW w:w="4531" w:type="dxa"/>
          </w:tcPr>
          <w:p w:rsidR="00B235A8" w:rsidRPr="00EB2163" w:rsidRDefault="00B235A8" w:rsidP="00B235A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2163">
              <w:rPr>
                <w:rFonts w:ascii="Arial" w:hAnsi="Arial" w:cs="Arial"/>
                <w:sz w:val="20"/>
                <w:szCs w:val="20"/>
              </w:rPr>
              <w:t>Reuniões individuais com professores, quando necessário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B2163">
              <w:rPr>
                <w:rFonts w:ascii="Arial" w:hAnsi="Arial" w:cs="Arial"/>
                <w:sz w:val="20"/>
                <w:szCs w:val="20"/>
              </w:rPr>
              <w:t xml:space="preserve"> para auxiliá-lo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2163">
              <w:rPr>
                <w:rFonts w:ascii="Arial" w:hAnsi="Arial" w:cs="Arial"/>
                <w:sz w:val="20"/>
                <w:szCs w:val="20"/>
              </w:rPr>
              <w:t xml:space="preserve"> em estratégias de ensino.</w:t>
            </w:r>
          </w:p>
        </w:tc>
        <w:tc>
          <w:tcPr>
            <w:tcW w:w="3963" w:type="dxa"/>
          </w:tcPr>
          <w:p w:rsidR="00B235A8" w:rsidRPr="00EB2163" w:rsidRDefault="00B235A8" w:rsidP="00B235A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O individualismo que, às vezes, ainda prevalece no planejamento e execução das atividades pedagógicas.</w:t>
            </w:r>
          </w:p>
        </w:tc>
      </w:tr>
      <w:tr w:rsidR="005E51F1" w:rsidRPr="00EB2163" w:rsidTr="00D45C29">
        <w:trPr>
          <w:trHeight w:val="837"/>
        </w:trPr>
        <w:tc>
          <w:tcPr>
            <w:tcW w:w="4531" w:type="dxa"/>
          </w:tcPr>
          <w:p w:rsidR="005E51F1" w:rsidRPr="00E94FFF" w:rsidRDefault="005E51F1" w:rsidP="00E94FF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FFF">
              <w:rPr>
                <w:rFonts w:ascii="Arial" w:hAnsi="Arial" w:cs="Arial"/>
                <w:sz w:val="20"/>
                <w:szCs w:val="20"/>
              </w:rPr>
              <w:t>Construção de documento orientador sobre a construção dos planos de ensino.</w:t>
            </w:r>
          </w:p>
        </w:tc>
        <w:tc>
          <w:tcPr>
            <w:tcW w:w="3963" w:type="dxa"/>
          </w:tcPr>
          <w:p w:rsidR="005E51F1" w:rsidRPr="00EB2163" w:rsidRDefault="005E51F1" w:rsidP="00D45C2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Os limites para construir um documento que permita orientar, com eficácia, um grande número de professores com necessidades muito específicas, dada a variedade de cursos, componentes curriculares, metodologias e propostas avaliativas.</w:t>
            </w:r>
          </w:p>
        </w:tc>
      </w:tr>
      <w:tr w:rsidR="009C53E7" w:rsidRPr="00EB2163" w:rsidTr="00D45C29">
        <w:trPr>
          <w:trHeight w:val="707"/>
        </w:trPr>
        <w:tc>
          <w:tcPr>
            <w:tcW w:w="4531" w:type="dxa"/>
          </w:tcPr>
          <w:p w:rsidR="009C53E7" w:rsidRPr="00E94FFF" w:rsidRDefault="009C53E7" w:rsidP="00E94FF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FFF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Discussão e reelaboração das Orientações Pedagógicas aos docentes</w:t>
            </w:r>
            <w:r w:rsidRPr="00E94FFF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:rsidR="009C53E7" w:rsidRPr="00EB2163" w:rsidRDefault="009C53E7" w:rsidP="00D45C2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Os limites para construir um documento que permita orientar, com eficácia, um grande número de professores com necessidades muito específicas, dada a variedade de cursos, componentes curriculares, metodologias e propostas avaliativas.</w:t>
            </w:r>
          </w:p>
        </w:tc>
      </w:tr>
      <w:tr w:rsidR="0099521E" w:rsidRPr="00EB2163" w:rsidTr="00D45C29">
        <w:trPr>
          <w:trHeight w:val="987"/>
        </w:trPr>
        <w:tc>
          <w:tcPr>
            <w:tcW w:w="4531" w:type="dxa"/>
          </w:tcPr>
          <w:p w:rsidR="0099521E" w:rsidRPr="00E94FFF" w:rsidRDefault="0099521E" w:rsidP="00E94FF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FFF">
              <w:rPr>
                <w:rFonts w:ascii="Arial" w:hAnsi="Arial" w:cs="Arial"/>
                <w:sz w:val="20"/>
                <w:szCs w:val="20"/>
              </w:rPr>
              <w:t>Revisão e atendimento aos professores para orientação sobre os planos de ensino.</w:t>
            </w:r>
          </w:p>
        </w:tc>
        <w:tc>
          <w:tcPr>
            <w:tcW w:w="3963" w:type="dxa"/>
          </w:tcPr>
          <w:p w:rsidR="0099521E" w:rsidRPr="00EB2163" w:rsidRDefault="0099521E" w:rsidP="00D45C2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Os limites inerentes a realização de atendimentos que permitam orientar, com eficácia, um grande número de professores com necessidades muito específicas, dada a variedade de cursos, componentes curriculares, metodologias e propostas avaliativas.</w:t>
            </w:r>
          </w:p>
        </w:tc>
      </w:tr>
      <w:tr w:rsidR="00632599" w:rsidRPr="00EB2163" w:rsidTr="00D45C29">
        <w:trPr>
          <w:trHeight w:val="981"/>
        </w:trPr>
        <w:tc>
          <w:tcPr>
            <w:tcW w:w="4531" w:type="dxa"/>
          </w:tcPr>
          <w:p w:rsidR="00632599" w:rsidRPr="005559C6" w:rsidRDefault="00632599" w:rsidP="005559C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59C6">
              <w:rPr>
                <w:rFonts w:ascii="Arial" w:hAnsi="Arial" w:cs="Arial"/>
                <w:sz w:val="20"/>
                <w:szCs w:val="20"/>
              </w:rPr>
              <w:t>A elaboração de estudos e a produção de textos padronizados e referenciados legalmente</w:t>
            </w:r>
            <w:r w:rsidR="00616DE3" w:rsidRPr="005559C6">
              <w:rPr>
                <w:rFonts w:ascii="Arial" w:hAnsi="Arial" w:cs="Arial"/>
                <w:sz w:val="20"/>
                <w:szCs w:val="20"/>
              </w:rPr>
              <w:t xml:space="preserve"> para</w:t>
            </w:r>
            <w:r w:rsidRPr="005559C6">
              <w:rPr>
                <w:rFonts w:ascii="Arial" w:hAnsi="Arial" w:cs="Arial"/>
                <w:sz w:val="20"/>
                <w:szCs w:val="20"/>
              </w:rPr>
              <w:t xml:space="preserve"> facilitar a análise de casos e a emissão de pareceres pedagógicos para os processos encaminhados pelos estudantes. </w:t>
            </w:r>
          </w:p>
        </w:tc>
        <w:tc>
          <w:tcPr>
            <w:tcW w:w="3963" w:type="dxa"/>
          </w:tcPr>
          <w:p w:rsidR="00632599" w:rsidRPr="00EB2163" w:rsidRDefault="00632599" w:rsidP="00D45C2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O tempo exigido para a elaboração de pareceres bem fundamentados, que deem conta da imprevisibilidade e especificidade dos casos encaminhados.  </w:t>
            </w:r>
          </w:p>
        </w:tc>
      </w:tr>
      <w:tr w:rsidR="00690515" w:rsidRPr="00EB2163" w:rsidTr="00D45C29">
        <w:trPr>
          <w:trHeight w:val="1316"/>
        </w:trPr>
        <w:tc>
          <w:tcPr>
            <w:tcW w:w="4531" w:type="dxa"/>
          </w:tcPr>
          <w:p w:rsidR="00690515" w:rsidRPr="00EB2163" w:rsidRDefault="004C20BA" w:rsidP="005559C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Oferta de </w:t>
            </w:r>
            <w:r w:rsidR="00690515" w:rsidRPr="00EB2163">
              <w:rPr>
                <w:rFonts w:ascii="Arial" w:eastAsia="Arial" w:hAnsi="Arial" w:cs="Arial"/>
                <w:sz w:val="20"/>
                <w:szCs w:val="20"/>
              </w:rPr>
              <w:t>Edital de monitoria AEE:  processo seletivo de monitores para o atendimento educacional especializado Edital 13/2022, Edital 17/2022 e Edital 34/2022.</w:t>
            </w:r>
          </w:p>
        </w:tc>
        <w:tc>
          <w:tcPr>
            <w:tcW w:w="3963" w:type="dxa"/>
          </w:tcPr>
          <w:p w:rsidR="00690515" w:rsidRPr="00EB2163" w:rsidRDefault="00C02C3A" w:rsidP="00D45C2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C02C3A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Poucas inscrições de candidatos e a necessidade de perfil específico para a orientação aos estudantes AEE.</w:t>
            </w:r>
          </w:p>
        </w:tc>
      </w:tr>
      <w:tr w:rsidR="00690515" w:rsidRPr="00EB2163" w:rsidTr="00D45C29">
        <w:trPr>
          <w:trHeight w:val="797"/>
        </w:trPr>
        <w:tc>
          <w:tcPr>
            <w:tcW w:w="4531" w:type="dxa"/>
          </w:tcPr>
          <w:p w:rsidR="00690515" w:rsidRPr="005559C6" w:rsidRDefault="00690515" w:rsidP="005559C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59C6">
              <w:rPr>
                <w:rFonts w:ascii="Arial" w:hAnsi="Arial" w:cs="Arial"/>
                <w:sz w:val="20"/>
                <w:szCs w:val="20"/>
              </w:rPr>
              <w:t>Contratação de psicopedagogas para o Atendimento Educacional Especializado.</w:t>
            </w:r>
          </w:p>
        </w:tc>
        <w:tc>
          <w:tcPr>
            <w:tcW w:w="3963" w:type="dxa"/>
          </w:tcPr>
          <w:p w:rsidR="00690515" w:rsidRPr="00EB2163" w:rsidRDefault="004C20BA" w:rsidP="00D45C2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 alta demanda de Atendimento Educacional Especializado e as dificuldades orçamentárias.</w:t>
            </w:r>
          </w:p>
        </w:tc>
      </w:tr>
      <w:tr w:rsidR="00690515" w:rsidRPr="00EB2163" w:rsidTr="00D45C29">
        <w:trPr>
          <w:trHeight w:val="687"/>
        </w:trPr>
        <w:tc>
          <w:tcPr>
            <w:tcW w:w="4531" w:type="dxa"/>
          </w:tcPr>
          <w:p w:rsidR="00690515" w:rsidRPr="00EB2163" w:rsidRDefault="00690515" w:rsidP="00D45C2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B2163">
              <w:rPr>
                <w:rFonts w:ascii="Arial" w:eastAsia="Arial" w:hAnsi="Arial" w:cs="Arial"/>
                <w:sz w:val="20"/>
                <w:szCs w:val="20"/>
              </w:rPr>
              <w:t>Reuniões quinzenais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 formação e de organização do trabalho de apoio</w:t>
            </w:r>
            <w:r w:rsidRPr="00EB216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dos</w:t>
            </w:r>
            <w:r w:rsidRPr="00EB2163">
              <w:rPr>
                <w:rFonts w:ascii="Arial" w:eastAsia="Arial" w:hAnsi="Arial" w:cs="Arial"/>
                <w:sz w:val="20"/>
                <w:szCs w:val="20"/>
              </w:rPr>
              <w:t xml:space="preserve"> monitores AEE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:rsidR="00690515" w:rsidRPr="00EB2163" w:rsidRDefault="00134E95" w:rsidP="00D45C2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Dificuldades para atender a</w:t>
            </w:r>
            <w:r w:rsidR="004C20BA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alta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e diversificada</w:t>
            </w:r>
            <w:r w:rsidR="004C20BA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demanda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4C20BA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de atendimento educacional especializado.</w:t>
            </w:r>
          </w:p>
        </w:tc>
      </w:tr>
      <w:tr w:rsidR="00690515" w:rsidRPr="00EB2163" w:rsidTr="00D45C29">
        <w:tc>
          <w:tcPr>
            <w:tcW w:w="4531" w:type="dxa"/>
          </w:tcPr>
          <w:p w:rsidR="00690515" w:rsidRPr="00EB2163" w:rsidRDefault="00690515" w:rsidP="00D45C2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B2163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Elaboração e atualização constante da lista dos estudantes com AEE acompanhados pela equipe multiprofissional.</w:t>
            </w:r>
          </w:p>
        </w:tc>
        <w:tc>
          <w:tcPr>
            <w:tcW w:w="3963" w:type="dxa"/>
          </w:tcPr>
          <w:p w:rsidR="00690515" w:rsidRPr="00EB2163" w:rsidRDefault="00ED4FB2" w:rsidP="00D45C2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Dificuldades para antecipar a comunicação aos docentes sobre os componentes curriculares destes estudantes</w:t>
            </w:r>
            <w:r w:rsidR="00F74A09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no início de cada semestre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690515" w:rsidRPr="00EB2163" w:rsidTr="00D45C29">
        <w:tc>
          <w:tcPr>
            <w:tcW w:w="4531" w:type="dxa"/>
          </w:tcPr>
          <w:p w:rsidR="00690515" w:rsidRPr="00EB2163" w:rsidRDefault="00690515" w:rsidP="00D45C2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sz w:val="20"/>
                <w:szCs w:val="20"/>
              </w:rPr>
              <w:t>Planejamento e realização de r</w:t>
            </w:r>
            <w:r w:rsidRPr="00EB2163">
              <w:rPr>
                <w:rFonts w:ascii="Arial" w:hAnsi="Arial" w:cs="Arial"/>
                <w:sz w:val="20"/>
                <w:szCs w:val="20"/>
              </w:rPr>
              <w:t>euniões</w:t>
            </w:r>
            <w:r>
              <w:rPr>
                <w:rFonts w:ascii="Arial" w:hAnsi="Arial" w:cs="Arial"/>
                <w:sz w:val="20"/>
                <w:szCs w:val="20"/>
              </w:rPr>
              <w:t xml:space="preserve"> integradas</w:t>
            </w:r>
            <w:r w:rsidRPr="00EB2163">
              <w:rPr>
                <w:rFonts w:ascii="Arial" w:hAnsi="Arial" w:cs="Arial"/>
                <w:sz w:val="20"/>
                <w:szCs w:val="20"/>
              </w:rPr>
              <w:t xml:space="preserve"> por curso</w:t>
            </w:r>
            <w:r w:rsidR="00AF3B95">
              <w:rPr>
                <w:rFonts w:ascii="Arial" w:hAnsi="Arial" w:cs="Arial"/>
                <w:sz w:val="20"/>
                <w:szCs w:val="20"/>
              </w:rPr>
              <w:t>,</w:t>
            </w:r>
            <w:r w:rsidRPr="00EB2163">
              <w:rPr>
                <w:rFonts w:ascii="Arial" w:hAnsi="Arial" w:cs="Arial"/>
                <w:sz w:val="20"/>
                <w:szCs w:val="20"/>
              </w:rPr>
              <w:t xml:space="preserve"> no início de cada semestre, para apresentar estratégias sobre os alunos do Atendimento Educacional Especializado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:rsidR="00690515" w:rsidRPr="00EB2163" w:rsidRDefault="00690515" w:rsidP="00D45C2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As colisões de horário dos professores de diferentes cursos e áreas.</w:t>
            </w:r>
          </w:p>
        </w:tc>
      </w:tr>
      <w:tr w:rsidR="00690515" w:rsidRPr="00EB2163" w:rsidTr="00D45C29">
        <w:tc>
          <w:tcPr>
            <w:tcW w:w="4531" w:type="dxa"/>
          </w:tcPr>
          <w:p w:rsidR="00690515" w:rsidRPr="00EB2163" w:rsidRDefault="00690515" w:rsidP="00D45C2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EB2163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Realização de reuniões entre as coordenadorias de curso e áreas e a equipe multiprofissional para decidir as necessidades de flexibilizações na grade curricular dos estudantes AEE.</w:t>
            </w:r>
          </w:p>
        </w:tc>
        <w:tc>
          <w:tcPr>
            <w:tcW w:w="3963" w:type="dxa"/>
          </w:tcPr>
          <w:p w:rsidR="00690515" w:rsidRPr="00EB2163" w:rsidRDefault="00D20E8D" w:rsidP="00D45C2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Não compreender de forma mais </w:t>
            </w:r>
            <w:r w:rsidR="00AF3B95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contextualizada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as possibilidades e limites d</w:t>
            </w:r>
            <w:r w:rsidR="00AF3B95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este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 estudantes</w:t>
            </w:r>
            <w:r w:rsidR="00136E6F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 cada semestre.</w:t>
            </w:r>
          </w:p>
        </w:tc>
      </w:tr>
      <w:tr w:rsidR="00690515" w:rsidRPr="00EB2163" w:rsidTr="00D45C29">
        <w:tc>
          <w:tcPr>
            <w:tcW w:w="4531" w:type="dxa"/>
          </w:tcPr>
          <w:p w:rsidR="00690515" w:rsidRPr="00EB2163" w:rsidRDefault="00690515" w:rsidP="00D45C2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Discussão e elaboração de planejamento para aperfeiçoar</w:t>
            </w:r>
            <w:r w:rsidRPr="00EB2163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o trabalho das colaboradoras AEE no atendimento aos estudantes e aos docentes.</w:t>
            </w:r>
          </w:p>
        </w:tc>
        <w:tc>
          <w:tcPr>
            <w:tcW w:w="3963" w:type="dxa"/>
          </w:tcPr>
          <w:p w:rsidR="00690515" w:rsidRPr="00EB2163" w:rsidRDefault="00D20E8D" w:rsidP="00D45C2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As dificuldades para atender a diversidade de demandas.</w:t>
            </w:r>
          </w:p>
        </w:tc>
      </w:tr>
      <w:tr w:rsidR="00690515" w:rsidRPr="00EB2163" w:rsidTr="00D45C29">
        <w:tc>
          <w:tcPr>
            <w:tcW w:w="4531" w:type="dxa"/>
          </w:tcPr>
          <w:p w:rsidR="00690515" w:rsidRPr="00EB2163" w:rsidRDefault="00690515" w:rsidP="00D45C2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EB2163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Aperfeiçoamento e intensificação da integração das ações da equipe multidisciplinar no apoio e acompanhamento dos estudantes com AEE.</w:t>
            </w:r>
          </w:p>
        </w:tc>
        <w:tc>
          <w:tcPr>
            <w:tcW w:w="3963" w:type="dxa"/>
          </w:tcPr>
          <w:p w:rsidR="00690515" w:rsidRPr="00EB2163" w:rsidRDefault="00690515" w:rsidP="00D45C2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Não coadunar com eficácia as exigências de tempo </w:t>
            </w:r>
            <w:r w:rsidR="00ED037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as características de atuação de cada setor para responder com agilidade</w:t>
            </w:r>
            <w:r w:rsidR="00ED037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AF3B95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à</w:t>
            </w:r>
            <w:r w:rsidR="00ED037E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diversidade de demandas.</w:t>
            </w:r>
          </w:p>
        </w:tc>
      </w:tr>
      <w:tr w:rsidR="00B235A8" w:rsidTr="00FF2D2B">
        <w:tc>
          <w:tcPr>
            <w:tcW w:w="4531" w:type="dxa"/>
          </w:tcPr>
          <w:p w:rsidR="00B235A8" w:rsidRPr="00806CAE" w:rsidRDefault="00B235A8" w:rsidP="005559C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t xml:space="preserve">Manutenção do atendimento via telefonia móvel e </w:t>
            </w:r>
            <w:r w:rsidR="00F30461">
              <w:rPr>
                <w:rFonts w:ascii="Arial" w:eastAsia="Arial" w:hAnsi="Arial" w:cs="Arial"/>
                <w:sz w:val="20"/>
                <w:szCs w:val="20"/>
              </w:rPr>
              <w:t>e-</w:t>
            </w:r>
            <w:r w:rsidRPr="00806CAE">
              <w:rPr>
                <w:rFonts w:ascii="Arial" w:eastAsia="Arial" w:hAnsi="Arial" w:cs="Arial"/>
                <w:sz w:val="20"/>
                <w:szCs w:val="20"/>
              </w:rPr>
              <w:t>mail da COAE para prestar esclarecimentos aos estudantes sobre os editais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 Assistência Estudantil</w:t>
            </w:r>
            <w:r w:rsidR="000E12D4">
              <w:rPr>
                <w:rFonts w:ascii="Arial" w:eastAsia="Arial" w:hAnsi="Arial" w:cs="Arial"/>
                <w:sz w:val="20"/>
                <w:szCs w:val="20"/>
              </w:rPr>
              <w:t xml:space="preserve"> e demais atividades da coordenadoria.</w:t>
            </w:r>
          </w:p>
        </w:tc>
        <w:tc>
          <w:tcPr>
            <w:tcW w:w="3963" w:type="dxa"/>
          </w:tcPr>
          <w:p w:rsidR="00B235A8" w:rsidRDefault="00B235A8" w:rsidP="00B235A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Dificuldades de compreensão dos editais por parte dos estudantes.</w:t>
            </w:r>
          </w:p>
        </w:tc>
      </w:tr>
      <w:tr w:rsidR="00B235A8" w:rsidTr="00FF2D2B">
        <w:tc>
          <w:tcPr>
            <w:tcW w:w="4531" w:type="dxa"/>
          </w:tcPr>
          <w:p w:rsidR="00B235A8" w:rsidRPr="00806CAE" w:rsidRDefault="00B235A8" w:rsidP="005559C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</w:rPr>
              <w:t>Divulgação das ações de assistência estudantil nas mídias sociais.</w:t>
            </w:r>
          </w:p>
        </w:tc>
        <w:tc>
          <w:tcPr>
            <w:tcW w:w="3963" w:type="dxa"/>
          </w:tcPr>
          <w:p w:rsidR="00B235A8" w:rsidRDefault="00B235A8" w:rsidP="00B235A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7B1DF9">
              <w:rPr>
                <w:rFonts w:ascii="Arial" w:eastAsia="Arial" w:hAnsi="Arial" w:cs="Arial"/>
                <w:color w:val="000000"/>
                <w:sz w:val="20"/>
                <w:szCs w:val="20"/>
              </w:rPr>
              <w:t>Dificuldades de compreensão dos editais por parte dos estudantes.</w:t>
            </w:r>
          </w:p>
        </w:tc>
      </w:tr>
      <w:tr w:rsidR="00B235A8" w:rsidTr="00FF2D2B">
        <w:tc>
          <w:tcPr>
            <w:tcW w:w="4531" w:type="dxa"/>
          </w:tcPr>
          <w:p w:rsidR="00B235A8" w:rsidRPr="005559C6" w:rsidRDefault="00B235A8" w:rsidP="005559C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559C6">
              <w:rPr>
                <w:rFonts w:ascii="Arial" w:eastAsia="Arial" w:hAnsi="Arial" w:cs="Arial"/>
                <w:sz w:val="20"/>
                <w:szCs w:val="20"/>
              </w:rPr>
              <w:t xml:space="preserve">Edital de monitoria:  processo seletivo de monitores para disciplinas de cursos técnicos de nível médio e cursos superiores de graduação. </w:t>
            </w:r>
          </w:p>
        </w:tc>
        <w:tc>
          <w:tcPr>
            <w:tcW w:w="3963" w:type="dxa"/>
          </w:tcPr>
          <w:p w:rsidR="00B235A8" w:rsidRDefault="00607ED7" w:rsidP="00B235A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Os cortes orçamentários.</w:t>
            </w:r>
          </w:p>
        </w:tc>
      </w:tr>
      <w:tr w:rsidR="00B235A8" w:rsidTr="00FF2D2B">
        <w:tc>
          <w:tcPr>
            <w:tcW w:w="4531" w:type="dxa"/>
          </w:tcPr>
          <w:p w:rsidR="00B235A8" w:rsidRPr="00806CAE" w:rsidRDefault="00B235A8" w:rsidP="005559C6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sz w:val="20"/>
                <w:szCs w:val="20"/>
                <w:highlight w:val="white"/>
              </w:rPr>
              <w:lastRenderedPageBreak/>
              <w:t>Continuidade d</w:t>
            </w:r>
            <w:r w:rsidR="00C02C3A">
              <w:rPr>
                <w:rFonts w:ascii="Arial" w:eastAsia="Arial" w:hAnsi="Arial" w:cs="Arial"/>
                <w:sz w:val="20"/>
                <w:szCs w:val="20"/>
                <w:highlight w:val="white"/>
              </w:rPr>
              <w:t>o projeto “</w:t>
            </w:r>
            <w:r w:rsidRPr="00806CAE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Escuta Sensível </w:t>
            </w:r>
            <w:r w:rsidR="00C02C3A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Remota: </w:t>
            </w:r>
            <w:r w:rsidR="00764673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rede de apoio multiprofissional” </w:t>
            </w:r>
            <w:r w:rsidRPr="00806CAE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e reestruturação da equipe multiprofissional que o realiza: prestação de </w:t>
            </w:r>
            <w:r w:rsidRPr="00806CAE">
              <w:rPr>
                <w:rFonts w:ascii="Arial" w:eastAsia="Arial" w:hAnsi="Arial" w:cs="Arial"/>
                <w:sz w:val="20"/>
                <w:szCs w:val="20"/>
              </w:rPr>
              <w:t>atendimento on</w:t>
            </w:r>
            <w:r w:rsidR="00764673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806CAE">
              <w:rPr>
                <w:rFonts w:ascii="Arial" w:eastAsia="Arial" w:hAnsi="Arial" w:cs="Arial"/>
                <w:sz w:val="20"/>
                <w:szCs w:val="20"/>
              </w:rPr>
              <w:t>line individualizado voltado à saúde mental.</w:t>
            </w:r>
          </w:p>
        </w:tc>
        <w:tc>
          <w:tcPr>
            <w:tcW w:w="3963" w:type="dxa"/>
          </w:tcPr>
          <w:p w:rsidR="00B235A8" w:rsidRDefault="00B235A8" w:rsidP="00B235A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9347E2">
              <w:rPr>
                <w:rFonts w:ascii="Arial" w:eastAsia="Arial" w:hAnsi="Arial" w:cs="Arial"/>
                <w:color w:val="000000"/>
                <w:sz w:val="20"/>
                <w:szCs w:val="20"/>
              </w:rPr>
              <w:t>A exigência de iniciativa do estudante ou servidor para solicitar o atendimento e o crescimentos das necessidades de apoio no âmbito da saúde mental durante a pandemia.</w:t>
            </w:r>
          </w:p>
        </w:tc>
      </w:tr>
      <w:tr w:rsidR="00B235A8" w:rsidTr="00FF2D2B">
        <w:tc>
          <w:tcPr>
            <w:tcW w:w="4531" w:type="dxa"/>
          </w:tcPr>
          <w:p w:rsidR="00B235A8" w:rsidRPr="009E1EED" w:rsidRDefault="00B235A8" w:rsidP="005559C6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9E1EED">
              <w:rPr>
                <w:rFonts w:ascii="Arial" w:eastAsia="Arial" w:hAnsi="Arial" w:cs="Arial"/>
                <w:sz w:val="20"/>
                <w:szCs w:val="20"/>
              </w:rPr>
              <w:t xml:space="preserve">Adequação do Conselho de Classe </w:t>
            </w:r>
            <w:r w:rsidR="009E1EED" w:rsidRPr="009E1EED">
              <w:rPr>
                <w:rFonts w:ascii="Arial" w:eastAsia="Arial" w:hAnsi="Arial" w:cs="Arial"/>
                <w:sz w:val="20"/>
                <w:szCs w:val="20"/>
              </w:rPr>
              <w:t>às exigências do calendário acadêmico.</w:t>
            </w:r>
            <w:r w:rsidRPr="009E1EE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63" w:type="dxa"/>
          </w:tcPr>
          <w:p w:rsidR="00B235A8" w:rsidRDefault="00A468D1" w:rsidP="00B235A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Dificuldades para p</w:t>
            </w:r>
            <w:r w:rsidR="00B235A8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romover a integração entre estudantes e docentes na avaliação do processo de ensino e de aprendizagem.</w:t>
            </w:r>
          </w:p>
        </w:tc>
      </w:tr>
      <w:tr w:rsidR="002F5278" w:rsidTr="00FF2D2B">
        <w:tc>
          <w:tcPr>
            <w:tcW w:w="4531" w:type="dxa"/>
          </w:tcPr>
          <w:p w:rsidR="002F5278" w:rsidRPr="005559C6" w:rsidRDefault="002F5278" w:rsidP="005559C6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59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Acompanhamento biopsicossocial dos </w:t>
            </w:r>
            <w:r w:rsidR="009E1EED">
              <w:rPr>
                <w:rFonts w:ascii="Arial" w:eastAsia="Arial" w:hAnsi="Arial" w:cs="Arial"/>
                <w:color w:val="000000"/>
                <w:sz w:val="20"/>
                <w:szCs w:val="20"/>
              </w:rPr>
              <w:t>estudantes e familiares</w:t>
            </w:r>
            <w:r w:rsidRPr="005559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em situação de vulnerabilidade social pela equipe multiprofissional.</w:t>
            </w:r>
          </w:p>
        </w:tc>
        <w:tc>
          <w:tcPr>
            <w:tcW w:w="3963" w:type="dxa"/>
          </w:tcPr>
          <w:p w:rsidR="002F5278" w:rsidRDefault="002F5278" w:rsidP="002F527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O crescimento das demandas de acompanhamento. </w:t>
            </w:r>
          </w:p>
        </w:tc>
      </w:tr>
      <w:tr w:rsidR="002F5278" w:rsidTr="00FF2D2B">
        <w:tc>
          <w:tcPr>
            <w:tcW w:w="4531" w:type="dxa"/>
          </w:tcPr>
          <w:p w:rsidR="002F5278" w:rsidRPr="00806CAE" w:rsidRDefault="002F5278" w:rsidP="005559C6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Atividades de reforço de Matemática: Grupo de Apoio em Matemática (Gama) - O Projeto Gama é fruto de uma parceria entre o Instituto de Física e Matemática (IFM) e a </w:t>
            </w:r>
            <w:proofErr w:type="spellStart"/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>Pró-reitoria</w:t>
            </w:r>
            <w:proofErr w:type="spellEnd"/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Ensino da </w:t>
            </w:r>
            <w:proofErr w:type="spellStart"/>
            <w:r w:rsidRPr="00806CAE">
              <w:rPr>
                <w:rFonts w:ascii="Arial" w:eastAsia="Arial" w:hAnsi="Arial" w:cs="Arial"/>
                <w:color w:val="000000"/>
                <w:sz w:val="20"/>
                <w:szCs w:val="20"/>
              </w:rPr>
              <w:t>UFPe</w:t>
            </w:r>
            <w:r w:rsidR="00C46CA0">
              <w:rPr>
                <w:rFonts w:ascii="Arial" w:eastAsia="Arial" w:hAnsi="Arial" w:cs="Arial"/>
                <w:color w:val="000000"/>
                <w:sz w:val="20"/>
                <w:szCs w:val="20"/>
              </w:rPr>
              <w:t>l</w:t>
            </w:r>
            <w:proofErr w:type="spellEnd"/>
            <w:r w:rsidR="00C46CA0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:rsidR="002F5278" w:rsidRDefault="00F614A4" w:rsidP="002F527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Não obter a adesão do público-alvo.</w:t>
            </w:r>
          </w:p>
        </w:tc>
      </w:tr>
      <w:tr w:rsidR="002F5278" w:rsidTr="00FF2D2B">
        <w:tc>
          <w:tcPr>
            <w:tcW w:w="4531" w:type="dxa"/>
          </w:tcPr>
          <w:p w:rsidR="002F5278" w:rsidRPr="009E1EED" w:rsidRDefault="00D82DBC" w:rsidP="005559C6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E1EED">
              <w:rPr>
                <w:rFonts w:ascii="Arial" w:eastAsia="Arial" w:hAnsi="Arial" w:cs="Arial"/>
                <w:color w:val="000000"/>
                <w:sz w:val="20"/>
                <w:szCs w:val="20"/>
              </w:rPr>
              <w:t>Aplicação da segunda fase da p</w:t>
            </w:r>
            <w:r w:rsidR="002F5278" w:rsidRPr="009E1EED">
              <w:rPr>
                <w:rFonts w:ascii="Arial" w:eastAsia="Arial" w:hAnsi="Arial" w:cs="Arial"/>
                <w:color w:val="000000"/>
                <w:sz w:val="20"/>
                <w:szCs w:val="20"/>
              </w:rPr>
              <w:t>esquisa” Respire”: Avaliação da saúde e hábitos de vida dos estudantes e servidores</w:t>
            </w:r>
            <w:r w:rsidRPr="009E1EE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no retorno às atividades presenciais</w:t>
            </w:r>
            <w:r w:rsidR="002F5278" w:rsidRPr="009E1EED">
              <w:rPr>
                <w:rFonts w:ascii="Arial" w:eastAsia="Arial" w:hAnsi="Arial" w:cs="Arial"/>
                <w:color w:val="000000"/>
                <w:sz w:val="20"/>
                <w:szCs w:val="20"/>
              </w:rPr>
              <w:t>- Estudo idealizado por um grupo de professores de Educação Física</w:t>
            </w:r>
            <w:r w:rsidRPr="009E1EED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63" w:type="dxa"/>
          </w:tcPr>
          <w:p w:rsidR="002F5278" w:rsidRPr="00C46CA0" w:rsidRDefault="002F5278" w:rsidP="002F527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C46CA0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Baixa adesão do público alvo.</w:t>
            </w:r>
          </w:p>
        </w:tc>
      </w:tr>
      <w:tr w:rsidR="002F5278" w:rsidTr="00FF2D2B">
        <w:tc>
          <w:tcPr>
            <w:tcW w:w="4531" w:type="dxa"/>
          </w:tcPr>
          <w:p w:rsidR="002F5278" w:rsidRPr="00806CAE" w:rsidRDefault="002F5278" w:rsidP="005559C6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2" w:name="_Hlk124923434"/>
            <w:r w:rsidRPr="00784B0E">
              <w:rPr>
                <w:rFonts w:ascii="Arial" w:eastAsia="Arial" w:hAnsi="Arial" w:cs="Arial"/>
                <w:color w:val="000000"/>
                <w:sz w:val="20"/>
                <w:szCs w:val="20"/>
              </w:rPr>
              <w:t>Contratação de estagiários de Pedagogia</w:t>
            </w:r>
            <w:r w:rsidR="009C32AE">
              <w:rPr>
                <w:rFonts w:ascii="Arial" w:eastAsia="Arial" w:hAnsi="Arial" w:cs="Arial"/>
                <w:color w:val="000000"/>
                <w:sz w:val="20"/>
                <w:szCs w:val="20"/>
              </w:rPr>
              <w:t>, Psicologia e Serviço Social</w:t>
            </w:r>
            <w:r w:rsidRPr="00784B0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9C32AE">
              <w:rPr>
                <w:rFonts w:ascii="Arial" w:eastAsia="Arial" w:hAnsi="Arial" w:cs="Arial"/>
                <w:color w:val="000000"/>
                <w:sz w:val="20"/>
                <w:szCs w:val="20"/>
              </w:rPr>
              <w:t>da COAE e COAP.</w:t>
            </w:r>
          </w:p>
        </w:tc>
        <w:tc>
          <w:tcPr>
            <w:tcW w:w="3963" w:type="dxa"/>
          </w:tcPr>
          <w:p w:rsidR="002F5278" w:rsidRDefault="002F5278" w:rsidP="002F527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O tempo necessário à formação e à integração do estagiário à rotina de trabalho</w:t>
            </w:r>
          </w:p>
        </w:tc>
      </w:tr>
      <w:tr w:rsidR="002F5278" w:rsidTr="00FF2D2B">
        <w:tc>
          <w:tcPr>
            <w:tcW w:w="4531" w:type="dxa"/>
          </w:tcPr>
          <w:p w:rsidR="002F5278" w:rsidRPr="00806CAE" w:rsidRDefault="002F5278" w:rsidP="005559C6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Oferta de bolsas de apoio ao ensino aos estudantes.</w:t>
            </w:r>
          </w:p>
        </w:tc>
        <w:tc>
          <w:tcPr>
            <w:tcW w:w="3963" w:type="dxa"/>
          </w:tcPr>
          <w:p w:rsidR="002F5278" w:rsidRDefault="002F5278" w:rsidP="002F527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Os limites orçamentários.</w:t>
            </w:r>
          </w:p>
        </w:tc>
      </w:tr>
      <w:tr w:rsidR="002F5278" w:rsidTr="00FF2D2B">
        <w:tc>
          <w:tcPr>
            <w:tcW w:w="4531" w:type="dxa"/>
          </w:tcPr>
          <w:p w:rsidR="002F5278" w:rsidRPr="00806CAE" w:rsidRDefault="002F5278" w:rsidP="005559C6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Estudos, visitas e reuniões para discutir, planejar e definir um espaço para a Sala de Recursos Educacionais.</w:t>
            </w:r>
          </w:p>
        </w:tc>
        <w:tc>
          <w:tcPr>
            <w:tcW w:w="3963" w:type="dxa"/>
          </w:tcPr>
          <w:p w:rsidR="002F5278" w:rsidRDefault="002F5278" w:rsidP="002F527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Os limites de espaço do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Câmpus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e a grande demanda de ampliação</w:t>
            </w:r>
            <w:r w:rsidR="00FA3731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já existente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bookmarkEnd w:id="2"/>
      <w:tr w:rsidR="002F5278" w:rsidTr="00D45C29">
        <w:tc>
          <w:tcPr>
            <w:tcW w:w="4531" w:type="dxa"/>
          </w:tcPr>
          <w:p w:rsidR="002F5278" w:rsidRPr="005559C6" w:rsidRDefault="002F5278" w:rsidP="005559C6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559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Reuniões periódicas com a Comissão de Espaços do </w:t>
            </w:r>
            <w:proofErr w:type="spellStart"/>
            <w:r w:rsidRPr="005559C6">
              <w:rPr>
                <w:rFonts w:ascii="Arial" w:eastAsia="Arial" w:hAnsi="Arial" w:cs="Arial"/>
                <w:color w:val="000000"/>
                <w:sz w:val="20"/>
                <w:szCs w:val="20"/>
              </w:rPr>
              <w:t>Câmpus</w:t>
            </w:r>
            <w:proofErr w:type="spellEnd"/>
            <w:r w:rsidRPr="005559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para avaliar e otimizar a utilização dos espaços físicos relacionados ao ensi</w:t>
            </w:r>
            <w:r w:rsidR="00862889">
              <w:rPr>
                <w:rFonts w:ascii="Arial" w:eastAsia="Arial" w:hAnsi="Arial" w:cs="Arial"/>
                <w:color w:val="000000"/>
                <w:sz w:val="20"/>
                <w:szCs w:val="20"/>
              </w:rPr>
              <w:t>no,</w:t>
            </w:r>
            <w:r w:rsidRPr="005559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forma a melhor atender </w:t>
            </w:r>
            <w:r w:rsidR="00717206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 w:rsidRPr="005559C6">
              <w:rPr>
                <w:rFonts w:ascii="Arial" w:eastAsia="Arial" w:hAnsi="Arial" w:cs="Arial"/>
                <w:color w:val="000000"/>
                <w:sz w:val="20"/>
                <w:szCs w:val="20"/>
              </w:rPr>
              <w:t>os estudantes.</w:t>
            </w:r>
          </w:p>
        </w:tc>
        <w:tc>
          <w:tcPr>
            <w:tcW w:w="3963" w:type="dxa"/>
          </w:tcPr>
          <w:p w:rsidR="002F5278" w:rsidRDefault="002F5278" w:rsidP="002F527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F75877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Os limites de espaço do </w:t>
            </w:r>
            <w:proofErr w:type="spellStart"/>
            <w:r w:rsidRPr="00F75877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Câmpus</w:t>
            </w:r>
            <w:proofErr w:type="spellEnd"/>
            <w:r w:rsidRPr="00F75877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e a grande demanda de ampliação</w:t>
            </w:r>
            <w:r w:rsidR="00FA3731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já existente</w:t>
            </w:r>
            <w:r w:rsidRPr="00F75877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2F5278" w:rsidTr="00D45C29">
        <w:tc>
          <w:tcPr>
            <w:tcW w:w="4531" w:type="dxa"/>
          </w:tcPr>
          <w:p w:rsidR="002F5278" w:rsidRPr="00806CAE" w:rsidRDefault="002F5278" w:rsidP="005559C6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Reunião ente a DIREN, o NAPNE, os Tradutores e Intérpretes de Libras e a coordenação do </w:t>
            </w:r>
            <w:r w:rsidR="006F4D32"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urso Técnico de Eletrônica para discutir as possibilidades de oferta de letramento em Língua Portuguesa e Matemática aos estudantes surdos.</w:t>
            </w:r>
          </w:p>
        </w:tc>
        <w:tc>
          <w:tcPr>
            <w:tcW w:w="3963" w:type="dxa"/>
          </w:tcPr>
          <w:p w:rsidR="002F5278" w:rsidRDefault="002F5278" w:rsidP="002F527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Conciliar as necessidades de cada estudante surdo com a carga horária dos professores das respectivas áreas.</w:t>
            </w:r>
          </w:p>
        </w:tc>
      </w:tr>
      <w:tr w:rsidR="002F5278" w:rsidTr="00D45C29">
        <w:tc>
          <w:tcPr>
            <w:tcW w:w="4531" w:type="dxa"/>
          </w:tcPr>
          <w:p w:rsidR="002F5278" w:rsidRPr="00806CAE" w:rsidRDefault="002F5278" w:rsidP="005559C6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Discussão para redefinir o Calendário de Atividades do DERA, no intuito de melhor atender as necessidades dos estudantes</w:t>
            </w:r>
            <w:r w:rsidR="006F4D3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 cursos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 colaborar para a permanência e o êxito.</w:t>
            </w:r>
          </w:p>
        </w:tc>
        <w:tc>
          <w:tcPr>
            <w:tcW w:w="3963" w:type="dxa"/>
          </w:tcPr>
          <w:p w:rsidR="002F5278" w:rsidRDefault="002F5278" w:rsidP="002F527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As diversas realidades de oferta de ensino.</w:t>
            </w:r>
          </w:p>
        </w:tc>
      </w:tr>
      <w:tr w:rsidR="002F5278" w:rsidTr="00D45C29">
        <w:tc>
          <w:tcPr>
            <w:tcW w:w="4531" w:type="dxa"/>
          </w:tcPr>
          <w:p w:rsidR="002F5278" w:rsidRPr="00BD1A72" w:rsidRDefault="002F5278" w:rsidP="00BD1A72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1A72">
              <w:rPr>
                <w:rFonts w:ascii="Arial" w:eastAsia="Arial" w:hAnsi="Arial" w:cs="Arial"/>
                <w:color w:val="000000"/>
                <w:sz w:val="20"/>
                <w:szCs w:val="20"/>
              </w:rPr>
              <w:t>Execução do PNAE</w:t>
            </w:r>
            <w:r w:rsidR="0029471B" w:rsidRPr="00BD1A72">
              <w:rPr>
                <w:rFonts w:ascii="Arial" w:eastAsia="Arial" w:hAnsi="Arial" w:cs="Arial"/>
                <w:color w:val="000000"/>
                <w:sz w:val="20"/>
                <w:szCs w:val="20"/>
              </w:rPr>
              <w:t>: publicação de editais de acesso aos auxílios (moradia, transporte e alimentação)</w:t>
            </w:r>
            <w:r w:rsidRPr="00BD1A7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com avaliação socioeconômica e </w:t>
            </w:r>
            <w:r w:rsidR="0029471B" w:rsidRPr="00BD1A72">
              <w:rPr>
                <w:rFonts w:ascii="Arial" w:eastAsia="Arial" w:hAnsi="Arial" w:cs="Arial"/>
                <w:color w:val="000000"/>
                <w:sz w:val="20"/>
                <w:szCs w:val="20"/>
              </w:rPr>
              <w:t>redirecionamento</w:t>
            </w:r>
            <w:r w:rsidRPr="00BD1A7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recursos aos estudantes em situação de vulnerabilidade</w:t>
            </w:r>
            <w:r w:rsidR="00BD6EA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social.</w:t>
            </w:r>
          </w:p>
        </w:tc>
        <w:tc>
          <w:tcPr>
            <w:tcW w:w="3963" w:type="dxa"/>
          </w:tcPr>
          <w:p w:rsidR="002F5278" w:rsidRDefault="002F5278" w:rsidP="002F527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O aumento dos estudantes em situação de vulnerabilidade social e os cortes orçamentários.</w:t>
            </w:r>
          </w:p>
        </w:tc>
      </w:tr>
      <w:tr w:rsidR="002F5278" w:rsidTr="00D45C29">
        <w:tc>
          <w:tcPr>
            <w:tcW w:w="4531" w:type="dxa"/>
          </w:tcPr>
          <w:p w:rsidR="002F5278" w:rsidRPr="00806CAE" w:rsidRDefault="002F5278" w:rsidP="00BD1A72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Execução do PNAES com o fornecimento de refeições (almoço e/ou jantar|) aos estudantes do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Câmpus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Pelotas.</w:t>
            </w:r>
          </w:p>
        </w:tc>
        <w:tc>
          <w:tcPr>
            <w:tcW w:w="3963" w:type="dxa"/>
          </w:tcPr>
          <w:p w:rsidR="002F5278" w:rsidRDefault="002F5278" w:rsidP="002F527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9F411B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O aumento dos estudantes em situação de vulnerabilidade social e os cortes orçamentários.</w:t>
            </w:r>
          </w:p>
        </w:tc>
      </w:tr>
      <w:tr w:rsidR="00404F0D" w:rsidTr="00D45C29">
        <w:tc>
          <w:tcPr>
            <w:tcW w:w="4531" w:type="dxa"/>
          </w:tcPr>
          <w:p w:rsidR="00404F0D" w:rsidRPr="00B51191" w:rsidRDefault="00404F0D" w:rsidP="00B51191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5119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Ampliação do universo de estudantes atendidos pelo refeitório do </w:t>
            </w:r>
            <w:proofErr w:type="spellStart"/>
            <w:r w:rsidRPr="00B51191">
              <w:rPr>
                <w:rFonts w:ascii="Arial" w:eastAsia="Arial" w:hAnsi="Arial" w:cs="Arial"/>
                <w:color w:val="000000"/>
                <w:sz w:val="20"/>
                <w:szCs w:val="20"/>
              </w:rPr>
              <w:t>Câmpus</w:t>
            </w:r>
            <w:proofErr w:type="spellEnd"/>
            <w:r w:rsidRPr="00B5119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Projeto Mulheres Mil; Curso de PROEJA-FIC; estudantes do </w:t>
            </w:r>
            <w:proofErr w:type="spellStart"/>
            <w:r w:rsidRPr="00B51191">
              <w:rPr>
                <w:rFonts w:ascii="Arial" w:eastAsia="Arial" w:hAnsi="Arial" w:cs="Arial"/>
                <w:color w:val="000000"/>
                <w:sz w:val="20"/>
                <w:szCs w:val="20"/>
              </w:rPr>
              <w:t>Câmpus</w:t>
            </w:r>
            <w:proofErr w:type="spellEnd"/>
            <w:r w:rsidRPr="00B5119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Pelotas Visconde da Graça.</w:t>
            </w:r>
          </w:p>
        </w:tc>
        <w:tc>
          <w:tcPr>
            <w:tcW w:w="3963" w:type="dxa"/>
          </w:tcPr>
          <w:p w:rsidR="00404F0D" w:rsidRDefault="00404F0D" w:rsidP="00D45C2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9F411B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O aumento dos estudantes em situação de vulnerabilidade social e os cortes orçamentários.</w:t>
            </w:r>
          </w:p>
        </w:tc>
      </w:tr>
      <w:tr w:rsidR="002F5278" w:rsidTr="00D45C29">
        <w:tc>
          <w:tcPr>
            <w:tcW w:w="4531" w:type="dxa"/>
          </w:tcPr>
          <w:p w:rsidR="002F5278" w:rsidRPr="00AF3EE2" w:rsidRDefault="00404F0D" w:rsidP="00AF3EE2">
            <w:pPr>
              <w:pStyle w:val="PargrafodaLista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F3EE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Processo de discussão e alteração dos Projetos Pedagógicos dos cursos de graduação para atender </w:t>
            </w:r>
            <w:r w:rsidR="00137087">
              <w:rPr>
                <w:rFonts w:ascii="Arial" w:eastAsia="Arial" w:hAnsi="Arial" w:cs="Arial"/>
                <w:color w:val="000000"/>
                <w:sz w:val="20"/>
                <w:szCs w:val="20"/>
              </w:rPr>
              <w:t>à</w:t>
            </w:r>
            <w:r w:rsidRPr="00AF3EE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exigência legal de </w:t>
            </w:r>
            <w:proofErr w:type="spellStart"/>
            <w:r w:rsidRPr="00AF3EE2">
              <w:rPr>
                <w:rFonts w:ascii="Arial" w:eastAsia="Arial" w:hAnsi="Arial" w:cs="Arial"/>
                <w:color w:val="000000"/>
                <w:sz w:val="20"/>
                <w:szCs w:val="20"/>
              </w:rPr>
              <w:t>curricularização</w:t>
            </w:r>
            <w:proofErr w:type="spellEnd"/>
            <w:r w:rsidRPr="00AF3EE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 extensão.</w:t>
            </w:r>
          </w:p>
        </w:tc>
        <w:tc>
          <w:tcPr>
            <w:tcW w:w="3963" w:type="dxa"/>
          </w:tcPr>
          <w:p w:rsidR="002F5278" w:rsidRDefault="00404F0D" w:rsidP="002F527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As dificuldades de adequação sistêmica dos registros acadêmicos.</w:t>
            </w:r>
          </w:p>
        </w:tc>
      </w:tr>
    </w:tbl>
    <w:p w:rsidR="00A873D2" w:rsidRDefault="00A873D2" w:rsidP="00BB47A0"/>
    <w:p w:rsidR="00A873D2" w:rsidRPr="00A873D2" w:rsidRDefault="00A873D2" w:rsidP="00BB47A0">
      <w:pPr>
        <w:rPr>
          <w:b/>
        </w:rPr>
      </w:pPr>
      <w:r w:rsidRPr="00A873D2">
        <w:rPr>
          <w:b/>
        </w:rPr>
        <w:t>SIGLAS</w:t>
      </w:r>
    </w:p>
    <w:p w:rsidR="00503875" w:rsidRDefault="00A873D2" w:rsidP="00A873D2">
      <w:bookmarkStart w:id="3" w:name="_Hlk89161819"/>
      <w:r>
        <w:t>A</w:t>
      </w:r>
      <w:r w:rsidR="009347E2">
        <w:t xml:space="preserve">EE - Atendimento </w:t>
      </w:r>
      <w:r w:rsidR="000434AF">
        <w:t>E</w:t>
      </w:r>
      <w:r w:rsidR="009347E2">
        <w:t xml:space="preserve">ducacional </w:t>
      </w:r>
      <w:r w:rsidR="000434AF">
        <w:t>E</w:t>
      </w:r>
      <w:r w:rsidR="009347E2">
        <w:t>specializado</w:t>
      </w:r>
    </w:p>
    <w:p w:rsidR="00A873D2" w:rsidRDefault="00A873D2" w:rsidP="00A873D2">
      <w:r>
        <w:t>COAE - Coordenadoria de Assistência Estudantil</w:t>
      </w:r>
    </w:p>
    <w:p w:rsidR="000216E9" w:rsidRDefault="00A873D2" w:rsidP="00F2346C">
      <w:r>
        <w:t>COAP - Coordenadoria de Apoio Pedagógico</w:t>
      </w:r>
      <w:r w:rsidR="00F2346C" w:rsidRPr="00F2346C">
        <w:t xml:space="preserve"> </w:t>
      </w:r>
    </w:p>
    <w:p w:rsidR="00F2346C" w:rsidRDefault="000216E9" w:rsidP="00F2346C">
      <w:r>
        <w:t>COED -</w:t>
      </w:r>
      <w:r w:rsidRPr="000216E9">
        <w:t>Coordenadoria de Educação a Distância</w:t>
      </w:r>
    </w:p>
    <w:p w:rsidR="00F2346C" w:rsidRDefault="00F2346C" w:rsidP="00F2346C">
      <w:r w:rsidRPr="00A201D3">
        <w:t xml:space="preserve">DEAD </w:t>
      </w:r>
      <w:r>
        <w:t xml:space="preserve">- </w:t>
      </w:r>
      <w:r w:rsidRPr="00A201D3">
        <w:t>Departamento de Administração</w:t>
      </w:r>
    </w:p>
    <w:p w:rsidR="00817B86" w:rsidRDefault="00817B86" w:rsidP="00F2346C">
      <w:bookmarkStart w:id="4" w:name="_Hlk89174777"/>
      <w:r>
        <w:t>DEAPE – Departamento de Aprendizagem Permanência e Êxito</w:t>
      </w:r>
    </w:p>
    <w:bookmarkEnd w:id="4"/>
    <w:p w:rsidR="00F2346C" w:rsidRDefault="00F2346C" w:rsidP="00F2346C">
      <w:r w:rsidRPr="00F2346C">
        <w:t>DEEFE - Departamento e Estrutura Funcional do Ensino</w:t>
      </w:r>
    </w:p>
    <w:p w:rsidR="00F2346C" w:rsidRDefault="00F2346C" w:rsidP="00BB47A0">
      <w:r w:rsidRPr="00F2346C">
        <w:t>DETI - Departamento de Tecnologia da Informação</w:t>
      </w:r>
    </w:p>
    <w:p w:rsidR="00F2346C" w:rsidRDefault="00F2346C" w:rsidP="00BB47A0">
      <w:r w:rsidRPr="00F2346C">
        <w:t>DERA - Departamento de Registros Acadêmicos</w:t>
      </w:r>
    </w:p>
    <w:p w:rsidR="009347E2" w:rsidRDefault="009347E2" w:rsidP="00BB47A0">
      <w:r>
        <w:t xml:space="preserve">DIREN </w:t>
      </w:r>
      <w:r w:rsidR="00B81CF5">
        <w:t>-</w:t>
      </w:r>
      <w:r>
        <w:t xml:space="preserve"> Diretoria de Ensino</w:t>
      </w:r>
    </w:p>
    <w:p w:rsidR="00A873D2" w:rsidRDefault="00A873D2" w:rsidP="00BB47A0">
      <w:r>
        <w:t>NAPNE</w:t>
      </w:r>
      <w:r w:rsidR="00F2346C">
        <w:t xml:space="preserve"> </w:t>
      </w:r>
      <w:r w:rsidR="000434AF">
        <w:t>-</w:t>
      </w:r>
      <w:r w:rsidR="00F2346C">
        <w:t xml:space="preserve"> Núcleo</w:t>
      </w:r>
      <w:r w:rsidR="000434AF">
        <w:t xml:space="preserve"> de Apoio às Pessoas com Necessidades Específicas</w:t>
      </w:r>
    </w:p>
    <w:bookmarkEnd w:id="3"/>
    <w:p w:rsidR="00A201D3" w:rsidRDefault="00A201D3" w:rsidP="00BB47A0"/>
    <w:p w:rsidR="00A201D3" w:rsidRDefault="00A201D3" w:rsidP="00BB47A0"/>
    <w:p w:rsidR="00344F8F" w:rsidRDefault="00344F8F"/>
    <w:sectPr w:rsidR="00344F8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7CD0"/>
    <w:multiLevelType w:val="hybridMultilevel"/>
    <w:tmpl w:val="58F87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140F"/>
    <w:multiLevelType w:val="hybridMultilevel"/>
    <w:tmpl w:val="58F87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5EBB"/>
    <w:multiLevelType w:val="hybridMultilevel"/>
    <w:tmpl w:val="58F87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4083E"/>
    <w:multiLevelType w:val="hybridMultilevel"/>
    <w:tmpl w:val="58F87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8AF"/>
    <w:multiLevelType w:val="hybridMultilevel"/>
    <w:tmpl w:val="58F87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53FC9"/>
    <w:multiLevelType w:val="hybridMultilevel"/>
    <w:tmpl w:val="58F87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012F1"/>
    <w:multiLevelType w:val="hybridMultilevel"/>
    <w:tmpl w:val="58F87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51BF5"/>
    <w:multiLevelType w:val="hybridMultilevel"/>
    <w:tmpl w:val="58F87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F3004"/>
    <w:multiLevelType w:val="hybridMultilevel"/>
    <w:tmpl w:val="58F87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94F79"/>
    <w:multiLevelType w:val="hybridMultilevel"/>
    <w:tmpl w:val="58F87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A786E"/>
    <w:multiLevelType w:val="hybridMultilevel"/>
    <w:tmpl w:val="58F87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65E1D"/>
    <w:multiLevelType w:val="hybridMultilevel"/>
    <w:tmpl w:val="58F87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C3C51"/>
    <w:multiLevelType w:val="hybridMultilevel"/>
    <w:tmpl w:val="58F87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945AC"/>
    <w:multiLevelType w:val="hybridMultilevel"/>
    <w:tmpl w:val="58F87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A4B34"/>
    <w:multiLevelType w:val="hybridMultilevel"/>
    <w:tmpl w:val="58F87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F4C19"/>
    <w:multiLevelType w:val="hybridMultilevel"/>
    <w:tmpl w:val="58F87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F18C4"/>
    <w:multiLevelType w:val="hybridMultilevel"/>
    <w:tmpl w:val="58F87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370A1"/>
    <w:multiLevelType w:val="hybridMultilevel"/>
    <w:tmpl w:val="58F87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95FDF"/>
    <w:multiLevelType w:val="hybridMultilevel"/>
    <w:tmpl w:val="58F87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91D57"/>
    <w:multiLevelType w:val="hybridMultilevel"/>
    <w:tmpl w:val="58F87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8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14"/>
  </w:num>
  <w:num w:numId="12">
    <w:abstractNumId w:val="9"/>
  </w:num>
  <w:num w:numId="13">
    <w:abstractNumId w:val="16"/>
  </w:num>
  <w:num w:numId="14">
    <w:abstractNumId w:val="1"/>
  </w:num>
  <w:num w:numId="15">
    <w:abstractNumId w:val="0"/>
  </w:num>
  <w:num w:numId="16">
    <w:abstractNumId w:val="10"/>
  </w:num>
  <w:num w:numId="17">
    <w:abstractNumId w:val="17"/>
  </w:num>
  <w:num w:numId="18">
    <w:abstractNumId w:val="11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7A0"/>
    <w:rsid w:val="000216E9"/>
    <w:rsid w:val="00024057"/>
    <w:rsid w:val="000301A2"/>
    <w:rsid w:val="000434AF"/>
    <w:rsid w:val="00082BFB"/>
    <w:rsid w:val="00095E4F"/>
    <w:rsid w:val="000C52D9"/>
    <w:rsid w:val="000E12D4"/>
    <w:rsid w:val="000F4BBA"/>
    <w:rsid w:val="00105216"/>
    <w:rsid w:val="00131C07"/>
    <w:rsid w:val="00134E95"/>
    <w:rsid w:val="00136E6F"/>
    <w:rsid w:val="00137087"/>
    <w:rsid w:val="001450F0"/>
    <w:rsid w:val="0015544F"/>
    <w:rsid w:val="00170245"/>
    <w:rsid w:val="001719E8"/>
    <w:rsid w:val="001840A1"/>
    <w:rsid w:val="00192261"/>
    <w:rsid w:val="001974FF"/>
    <w:rsid w:val="001A4C2D"/>
    <w:rsid w:val="001C08DC"/>
    <w:rsid w:val="001C1313"/>
    <w:rsid w:val="001E0D18"/>
    <w:rsid w:val="001E2030"/>
    <w:rsid w:val="00232D11"/>
    <w:rsid w:val="0025359D"/>
    <w:rsid w:val="002604FD"/>
    <w:rsid w:val="0029471B"/>
    <w:rsid w:val="002B7189"/>
    <w:rsid w:val="002C6FC4"/>
    <w:rsid w:val="002F333F"/>
    <w:rsid w:val="002F5278"/>
    <w:rsid w:val="00302DC0"/>
    <w:rsid w:val="003132B9"/>
    <w:rsid w:val="003153FE"/>
    <w:rsid w:val="00335C3B"/>
    <w:rsid w:val="00344F8F"/>
    <w:rsid w:val="00393DFE"/>
    <w:rsid w:val="003B2C4A"/>
    <w:rsid w:val="003D4011"/>
    <w:rsid w:val="003E451D"/>
    <w:rsid w:val="003F2051"/>
    <w:rsid w:val="0040329C"/>
    <w:rsid w:val="00404F0D"/>
    <w:rsid w:val="004269E6"/>
    <w:rsid w:val="00450DF8"/>
    <w:rsid w:val="004611FB"/>
    <w:rsid w:val="00492815"/>
    <w:rsid w:val="00496ADD"/>
    <w:rsid w:val="004B0BC5"/>
    <w:rsid w:val="004B7D88"/>
    <w:rsid w:val="004C20BA"/>
    <w:rsid w:val="004F5467"/>
    <w:rsid w:val="0050371C"/>
    <w:rsid w:val="00503875"/>
    <w:rsid w:val="00530D61"/>
    <w:rsid w:val="00544382"/>
    <w:rsid w:val="00545E70"/>
    <w:rsid w:val="005462B8"/>
    <w:rsid w:val="0055131E"/>
    <w:rsid w:val="005559C6"/>
    <w:rsid w:val="00567629"/>
    <w:rsid w:val="0057244A"/>
    <w:rsid w:val="00586CAA"/>
    <w:rsid w:val="00591B9C"/>
    <w:rsid w:val="005948CA"/>
    <w:rsid w:val="005A0875"/>
    <w:rsid w:val="005C44CB"/>
    <w:rsid w:val="005C75CE"/>
    <w:rsid w:val="005E51F1"/>
    <w:rsid w:val="005F54E0"/>
    <w:rsid w:val="00607ED7"/>
    <w:rsid w:val="00616DE3"/>
    <w:rsid w:val="00632599"/>
    <w:rsid w:val="00647756"/>
    <w:rsid w:val="0065041C"/>
    <w:rsid w:val="006666E6"/>
    <w:rsid w:val="006755FC"/>
    <w:rsid w:val="00680C91"/>
    <w:rsid w:val="00690515"/>
    <w:rsid w:val="006B5968"/>
    <w:rsid w:val="006E63AC"/>
    <w:rsid w:val="006F4D32"/>
    <w:rsid w:val="00710C88"/>
    <w:rsid w:val="00717206"/>
    <w:rsid w:val="007273E2"/>
    <w:rsid w:val="0073256D"/>
    <w:rsid w:val="00764673"/>
    <w:rsid w:val="00764691"/>
    <w:rsid w:val="00773DFB"/>
    <w:rsid w:val="00784B0E"/>
    <w:rsid w:val="007A1A6D"/>
    <w:rsid w:val="007B1DF9"/>
    <w:rsid w:val="007B4729"/>
    <w:rsid w:val="007C185C"/>
    <w:rsid w:val="007D65F0"/>
    <w:rsid w:val="007E344D"/>
    <w:rsid w:val="007F4C28"/>
    <w:rsid w:val="00800F46"/>
    <w:rsid w:val="00806CAE"/>
    <w:rsid w:val="00813690"/>
    <w:rsid w:val="00817B86"/>
    <w:rsid w:val="00821571"/>
    <w:rsid w:val="00826217"/>
    <w:rsid w:val="00857BDE"/>
    <w:rsid w:val="00862889"/>
    <w:rsid w:val="0086615E"/>
    <w:rsid w:val="009347E2"/>
    <w:rsid w:val="009401B8"/>
    <w:rsid w:val="0096555C"/>
    <w:rsid w:val="0099521E"/>
    <w:rsid w:val="009A02CA"/>
    <w:rsid w:val="009C32AE"/>
    <w:rsid w:val="009C53E7"/>
    <w:rsid w:val="009E1EED"/>
    <w:rsid w:val="009F411B"/>
    <w:rsid w:val="00A201D3"/>
    <w:rsid w:val="00A35476"/>
    <w:rsid w:val="00A42157"/>
    <w:rsid w:val="00A468D1"/>
    <w:rsid w:val="00A5204B"/>
    <w:rsid w:val="00A67288"/>
    <w:rsid w:val="00A67B2C"/>
    <w:rsid w:val="00A70016"/>
    <w:rsid w:val="00A873D2"/>
    <w:rsid w:val="00AA1FB7"/>
    <w:rsid w:val="00AA669A"/>
    <w:rsid w:val="00AC4572"/>
    <w:rsid w:val="00AC7D87"/>
    <w:rsid w:val="00AD3393"/>
    <w:rsid w:val="00AD4336"/>
    <w:rsid w:val="00AE14DC"/>
    <w:rsid w:val="00AE67AD"/>
    <w:rsid w:val="00AF1B80"/>
    <w:rsid w:val="00AF3B95"/>
    <w:rsid w:val="00AF3EE2"/>
    <w:rsid w:val="00AF5B96"/>
    <w:rsid w:val="00B235A8"/>
    <w:rsid w:val="00B24621"/>
    <w:rsid w:val="00B445F8"/>
    <w:rsid w:val="00B51191"/>
    <w:rsid w:val="00B514AF"/>
    <w:rsid w:val="00B81CF5"/>
    <w:rsid w:val="00B82055"/>
    <w:rsid w:val="00BA45AE"/>
    <w:rsid w:val="00BB11A1"/>
    <w:rsid w:val="00BB47A0"/>
    <w:rsid w:val="00BD1A72"/>
    <w:rsid w:val="00BD6EA8"/>
    <w:rsid w:val="00BD74D6"/>
    <w:rsid w:val="00C02C3A"/>
    <w:rsid w:val="00C34621"/>
    <w:rsid w:val="00C46CA0"/>
    <w:rsid w:val="00C51BB5"/>
    <w:rsid w:val="00C8537E"/>
    <w:rsid w:val="00C947BE"/>
    <w:rsid w:val="00CC0670"/>
    <w:rsid w:val="00CD768B"/>
    <w:rsid w:val="00D04F21"/>
    <w:rsid w:val="00D20E8D"/>
    <w:rsid w:val="00D35B27"/>
    <w:rsid w:val="00D56D37"/>
    <w:rsid w:val="00D76B2B"/>
    <w:rsid w:val="00D82DBC"/>
    <w:rsid w:val="00DA659F"/>
    <w:rsid w:val="00DB12A9"/>
    <w:rsid w:val="00DB7119"/>
    <w:rsid w:val="00E22E8C"/>
    <w:rsid w:val="00E31636"/>
    <w:rsid w:val="00E568BC"/>
    <w:rsid w:val="00E704DD"/>
    <w:rsid w:val="00E75BDA"/>
    <w:rsid w:val="00E77631"/>
    <w:rsid w:val="00E94FFF"/>
    <w:rsid w:val="00EA3E44"/>
    <w:rsid w:val="00EB139C"/>
    <w:rsid w:val="00EB67EB"/>
    <w:rsid w:val="00EC7A14"/>
    <w:rsid w:val="00ED037E"/>
    <w:rsid w:val="00ED4FB2"/>
    <w:rsid w:val="00EF3401"/>
    <w:rsid w:val="00F0025F"/>
    <w:rsid w:val="00F1192D"/>
    <w:rsid w:val="00F2346C"/>
    <w:rsid w:val="00F30461"/>
    <w:rsid w:val="00F50894"/>
    <w:rsid w:val="00F53059"/>
    <w:rsid w:val="00F614A4"/>
    <w:rsid w:val="00F630A1"/>
    <w:rsid w:val="00F74A09"/>
    <w:rsid w:val="00F75877"/>
    <w:rsid w:val="00F84A3E"/>
    <w:rsid w:val="00F91292"/>
    <w:rsid w:val="00FA3731"/>
    <w:rsid w:val="00FD3083"/>
    <w:rsid w:val="00FE76C0"/>
    <w:rsid w:val="00FF2231"/>
    <w:rsid w:val="00F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281CF-56DD-4681-9FFA-FD06B84A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47A0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201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01D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01D3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01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01D3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0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1D3"/>
    <w:rPr>
      <w:rFonts w:ascii="Segoe UI" w:eastAsia="Calibri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06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1724</Words>
  <Characters>9315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Dirnei</dc:creator>
  <cp:keywords/>
  <dc:description/>
  <cp:lastModifiedBy>Dirnei</cp:lastModifiedBy>
  <cp:revision>2</cp:revision>
  <cp:lastPrinted>2023-01-18T13:37:00Z</cp:lastPrinted>
  <dcterms:created xsi:type="dcterms:W3CDTF">2023-01-18T16:35:00Z</dcterms:created>
  <dcterms:modified xsi:type="dcterms:W3CDTF">2023-01-18T16:35:00Z</dcterms:modified>
</cp:coreProperties>
</file>