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6B38" w14:textId="1FA40439" w:rsidR="00FE69C0" w:rsidRDefault="00991460">
      <w:pPr>
        <w:jc w:val="center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7242C4C3" wp14:editId="6F5FE08B">
            <wp:extent cx="5400040" cy="10820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61CE3" w14:textId="77777777" w:rsidR="00FE69C0" w:rsidRDefault="00FE69C0">
      <w:pP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</w:p>
    <w:p w14:paraId="6CCEE643" w14:textId="6A1F8BE2" w:rsidR="00FE69C0" w:rsidRDefault="00CD3584">
      <w:pPr>
        <w:jc w:val="center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Ações de Permanência e êxito – 20</w:t>
      </w:r>
      <w:r w:rsidR="003B66DA"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2</w:t>
      </w:r>
      <w:r w:rsidR="003505AC"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2</w:t>
      </w:r>
    </w:p>
    <w:p w14:paraId="58648236" w14:textId="77777777" w:rsidR="00FE69C0" w:rsidRDefault="00FE69C0">
      <w:pPr>
        <w:jc w:val="center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</w:p>
    <w:tbl>
      <w:tblPr>
        <w:tblStyle w:val="a"/>
        <w:tblW w:w="846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3960"/>
      </w:tblGrid>
      <w:tr w:rsidR="00FE69C0" w14:paraId="7D52DBC7" w14:textId="77777777">
        <w:tc>
          <w:tcPr>
            <w:tcW w:w="4500" w:type="dxa"/>
          </w:tcPr>
          <w:p w14:paraId="22E444C9" w14:textId="77777777" w:rsidR="00FE69C0" w:rsidRDefault="00CD358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AÇÕES</w:t>
            </w:r>
          </w:p>
        </w:tc>
        <w:tc>
          <w:tcPr>
            <w:tcW w:w="3960" w:type="dxa"/>
          </w:tcPr>
          <w:p w14:paraId="2A2F8D77" w14:textId="77777777" w:rsidR="00FE69C0" w:rsidRDefault="00CD358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RISCOS</w:t>
            </w:r>
          </w:p>
        </w:tc>
      </w:tr>
      <w:tr w:rsidR="00FE69C0" w14:paraId="2528BE88" w14:textId="77777777">
        <w:tc>
          <w:tcPr>
            <w:tcW w:w="4500" w:type="dxa"/>
          </w:tcPr>
          <w:p w14:paraId="6EC6616B" w14:textId="75530760" w:rsidR="00FE69C0" w:rsidRDefault="00CD358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Processos de acompanhamento das dificuldades de aprendizagem e desempenho escolar</w:t>
            </w:r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  <w:p w14:paraId="4B943716" w14:textId="77777777" w:rsidR="00FE69C0" w:rsidRDefault="00FE69C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10123284" w14:textId="3404C641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Baixo número de profissionais habilitados para essa atividade </w:t>
            </w:r>
            <w:r w:rsid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Pedagogos</w:t>
            </w:r>
            <w:r w:rsid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</w:tc>
      </w:tr>
      <w:tr w:rsidR="00FE69C0" w14:paraId="324C741E" w14:textId="77777777">
        <w:tc>
          <w:tcPr>
            <w:tcW w:w="4500" w:type="dxa"/>
          </w:tcPr>
          <w:p w14:paraId="2722334F" w14:textId="7ED60410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Recuperação paralela e provas extras de recuperação durante o ano</w:t>
            </w:r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14:paraId="6617379C" w14:textId="77777777" w:rsidR="00FE69C0" w:rsidRDefault="00FE69C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23BD5AAD" w14:textId="4A57B83D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Baixa adesão dos estudantes trabalhadores, no caso de estudantes do</w:t>
            </w:r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curso</w:t>
            </w:r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subsequente</w:t>
            </w:r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s.</w:t>
            </w:r>
          </w:p>
        </w:tc>
      </w:tr>
      <w:tr w:rsidR="00FE69C0" w14:paraId="7FD5FAAA" w14:textId="77777777">
        <w:tc>
          <w:tcPr>
            <w:tcW w:w="4500" w:type="dxa"/>
          </w:tcPr>
          <w:p w14:paraId="3A0F7180" w14:textId="48AA6C7D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Atendimento individualizado do professor aos estudantes</w:t>
            </w:r>
            <w:r w:rsidR="00E0248D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0" w:type="dxa"/>
          </w:tcPr>
          <w:p w14:paraId="7D8203BA" w14:textId="2121DC68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Os estudantes não procurarem ou sentirem dificuldades em receber esse atendimento</w:t>
            </w:r>
            <w:r w:rsidR="00E0248D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</w:tr>
      <w:tr w:rsidR="00FE69C0" w14:paraId="452151C6" w14:textId="77777777">
        <w:tc>
          <w:tcPr>
            <w:tcW w:w="4500" w:type="dxa"/>
          </w:tcPr>
          <w:p w14:paraId="4EFE54F3" w14:textId="637F9243" w:rsidR="00FE69C0" w:rsidRPr="00B44F1A" w:rsidRDefault="00E0248D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Contatos aos</w:t>
            </w:r>
            <w:r w:rsidR="00CD3584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alunos infrequentes através de ligação telefônica feita pelo setor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de apoio e </w:t>
            </w:r>
            <w:r w:rsidR="00CD3584">
              <w:rPr>
                <w:rFonts w:ascii="Arial" w:eastAsia="Arial" w:hAnsi="Arial" w:cs="Arial"/>
                <w:sz w:val="20"/>
                <w:szCs w:val="20"/>
                <w:highlight w:val="white"/>
              </w:rPr>
              <w:t>pedag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oga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0" w:type="dxa"/>
          </w:tcPr>
          <w:p w14:paraId="1E13A089" w14:textId="36710B9D" w:rsidR="00E0248D" w:rsidRDefault="00E0248D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Contatos desatualizados</w:t>
            </w:r>
            <w:r w:rsidR="00B44F1A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  <w:p w14:paraId="0E0DDE99" w14:textId="226B467F" w:rsidR="00FE69C0" w:rsidRPr="00B44F1A" w:rsidRDefault="00CD3584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B44F1A">
              <w:rPr>
                <w:rFonts w:ascii="Arial" w:eastAsia="Arial" w:hAnsi="Arial" w:cs="Arial"/>
                <w:sz w:val="20"/>
                <w:szCs w:val="20"/>
                <w:highlight w:val="white"/>
              </w:rPr>
              <w:t>Os docentes não se informarem com o setor pedagógico sobre a situação desses estudantes</w:t>
            </w:r>
            <w:r w:rsidR="00E0248D" w:rsidRPr="00B44F1A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</w:tr>
      <w:tr w:rsidR="00FE69C0" w14:paraId="794EA8B5" w14:textId="77777777">
        <w:tc>
          <w:tcPr>
            <w:tcW w:w="4500" w:type="dxa"/>
          </w:tcPr>
          <w:p w14:paraId="2A4AE9A1" w14:textId="69B17006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Incentivos à</w:t>
            </w:r>
            <w:r w:rsidR="00B44F1A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projetos de ensino,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pesquisa e extensão</w:t>
            </w:r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com recursos reservados no orçamento do </w:t>
            </w:r>
            <w:proofErr w:type="spellStart"/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câmpus</w:t>
            </w:r>
            <w:proofErr w:type="spellEnd"/>
            <w:r w:rsid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  <w:p w14:paraId="16F19105" w14:textId="77777777" w:rsidR="00FE69C0" w:rsidRDefault="00FE69C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4C5523E3" w14:textId="77777777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Baixo número de bolsas para estudantes </w:t>
            </w:r>
          </w:p>
        </w:tc>
      </w:tr>
      <w:tr w:rsidR="00FE69C0" w14:paraId="26DD1A83" w14:textId="77777777">
        <w:tc>
          <w:tcPr>
            <w:tcW w:w="4500" w:type="dxa"/>
          </w:tcPr>
          <w:p w14:paraId="59AB2183" w14:textId="00C1DE49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Conselho de classe</w:t>
            </w:r>
            <w:r w:rsidR="00625DFA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dividido em três etapas. </w:t>
            </w:r>
            <w:proofErr w:type="spellStart"/>
            <w:r w:rsidR="00625DFA">
              <w:rPr>
                <w:rFonts w:ascii="Arial" w:eastAsia="Arial" w:hAnsi="Arial" w:cs="Arial"/>
                <w:sz w:val="20"/>
                <w:szCs w:val="20"/>
                <w:highlight w:val="white"/>
              </w:rPr>
              <w:t>Pré</w:t>
            </w:r>
            <w:proofErr w:type="spellEnd"/>
            <w:r w:rsidR="00625DFA">
              <w:rPr>
                <w:rFonts w:ascii="Arial" w:eastAsia="Arial" w:hAnsi="Arial" w:cs="Arial"/>
                <w:sz w:val="20"/>
                <w:szCs w:val="20"/>
                <w:highlight w:val="white"/>
              </w:rPr>
              <w:t>-conselho, Conselho e Pós-conselho.</w:t>
            </w:r>
          </w:p>
        </w:tc>
        <w:tc>
          <w:tcPr>
            <w:tcW w:w="3960" w:type="dxa"/>
          </w:tcPr>
          <w:p w14:paraId="15317EE0" w14:textId="25745A60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Retorno docente apenas sobre aspecto quantitativo</w:t>
            </w:r>
            <w:r w:rsidR="0086393C">
              <w:rPr>
                <w:rFonts w:ascii="Arial" w:eastAsia="Arial" w:hAnsi="Arial" w:cs="Arial"/>
                <w:sz w:val="20"/>
                <w:szCs w:val="20"/>
                <w:highlight w:val="white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dos processos avaliativos </w:t>
            </w:r>
            <w:r w:rsidR="0086393C">
              <w:rPr>
                <w:rFonts w:ascii="Arial" w:eastAsia="Arial" w:hAnsi="Arial" w:cs="Arial"/>
                <w:sz w:val="20"/>
                <w:szCs w:val="20"/>
                <w:highlight w:val="white"/>
              </w:rPr>
              <w:t>e seus respectivos pesos.</w:t>
            </w:r>
          </w:p>
        </w:tc>
      </w:tr>
      <w:tr w:rsidR="00E0248D" w14:paraId="29BE9C87" w14:textId="77777777">
        <w:tc>
          <w:tcPr>
            <w:tcW w:w="4500" w:type="dxa"/>
          </w:tcPr>
          <w:p w14:paraId="5F3DD184" w14:textId="12853768" w:rsidR="009306C9" w:rsidRPr="009306C9" w:rsidRDefault="00E0248D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057A3B">
              <w:rPr>
                <w:rFonts w:ascii="Arial" w:eastAsia="Arial" w:hAnsi="Arial" w:cs="Arial"/>
                <w:sz w:val="20"/>
                <w:szCs w:val="20"/>
                <w:highlight w:val="white"/>
              </w:rPr>
              <w:t>Reunião de pais</w:t>
            </w:r>
            <w:r w:rsidR="009306C9" w:rsidRPr="00057A3B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(Integrado)</w:t>
            </w:r>
            <w:r w:rsidRPr="00057A3B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logo após ao conselho de classe</w:t>
            </w:r>
            <w:r w:rsidR="009306C9" w:rsidRPr="00057A3B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para avaliar o </w:t>
            </w:r>
            <w:r w:rsidR="009306C9">
              <w:rPr>
                <w:rFonts w:ascii="Arial" w:eastAsia="Arial" w:hAnsi="Arial" w:cs="Arial"/>
                <w:sz w:val="20"/>
                <w:szCs w:val="20"/>
                <w:highlight w:val="white"/>
              </w:rPr>
              <w:t>rendimento dos estudantes junto aos pais e tentar contornar situaç</w:t>
            </w:r>
            <w:r w:rsidR="00057A3B">
              <w:rPr>
                <w:rFonts w:ascii="Arial" w:eastAsia="Arial" w:hAnsi="Arial" w:cs="Arial"/>
                <w:sz w:val="20"/>
                <w:szCs w:val="20"/>
                <w:highlight w:val="white"/>
              </w:rPr>
              <w:t>ões</w:t>
            </w:r>
            <w:r w:rsidR="009306C9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com a parceria da família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0" w:type="dxa"/>
          </w:tcPr>
          <w:p w14:paraId="70D50302" w14:textId="22266EC9" w:rsidR="00E0248D" w:rsidRDefault="009306C9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Pouca presença por parte dos pais</w:t>
            </w:r>
            <w:r w:rsidR="0026099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  <w:p w14:paraId="619B9C0D" w14:textId="30223A4A" w:rsidR="00260992" w:rsidRDefault="00260992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Dificuldades de participação por conta de acesso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internet.</w:t>
            </w:r>
          </w:p>
        </w:tc>
      </w:tr>
      <w:tr w:rsidR="00FE69C0" w14:paraId="6BB7B4DE" w14:textId="77777777">
        <w:tc>
          <w:tcPr>
            <w:tcW w:w="4500" w:type="dxa"/>
          </w:tcPr>
          <w:p w14:paraId="0B4EE3D7" w14:textId="15B3DAA6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presentação dos cursos, no início de cada semestre</w:t>
            </w:r>
            <w:r w:rsid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  <w:p w14:paraId="6C87772F" w14:textId="77777777" w:rsidR="00FE69C0" w:rsidRDefault="00FE69C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23F43C3D" w14:textId="5FEB04F1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Baixa adesão dos estudantes</w:t>
            </w:r>
            <w:r w:rsidR="0086393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devido o início tardio dos alunos uruguaios.</w:t>
            </w:r>
          </w:p>
        </w:tc>
      </w:tr>
      <w:tr w:rsidR="00FE69C0" w14:paraId="573AC81B" w14:textId="77777777">
        <w:tc>
          <w:tcPr>
            <w:tcW w:w="4500" w:type="dxa"/>
          </w:tcPr>
          <w:p w14:paraId="0722CCCA" w14:textId="408E3C07" w:rsidR="00FE69C0" w:rsidRPr="00994372" w:rsidRDefault="0086393C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Aplicação</w:t>
            </w:r>
            <w:r w:rsidR="00CD3584" w:rsidRP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de ficha </w:t>
            </w:r>
            <w:r w:rsidR="00B44F1A" w:rsidRP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de </w:t>
            </w:r>
            <w:r w:rsidR="00994372" w:rsidRP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cancelamento</w:t>
            </w:r>
            <w:r w:rsidR="00B44F1A" w:rsidRP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ou trancamento</w:t>
            </w:r>
            <w:r w:rsidR="00994372" w:rsidRP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, com o objetivo de analisar as causas e realizar conversa entre o desistente e sua família buscando evitar o cancelamento.</w:t>
            </w:r>
          </w:p>
        </w:tc>
        <w:tc>
          <w:tcPr>
            <w:tcW w:w="3960" w:type="dxa"/>
          </w:tcPr>
          <w:p w14:paraId="5D17057F" w14:textId="51B71FA3" w:rsidR="00FE69C0" w:rsidRPr="00994372" w:rsidRDefault="00994372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Evasão por parte do estudante sem o preenchimento do formulário ou entrevista.</w:t>
            </w:r>
          </w:p>
        </w:tc>
      </w:tr>
      <w:tr w:rsidR="00FE69C0" w14:paraId="0EB040DC" w14:textId="77777777">
        <w:tc>
          <w:tcPr>
            <w:tcW w:w="4500" w:type="dxa"/>
          </w:tcPr>
          <w:p w14:paraId="051B8E07" w14:textId="06D3786A" w:rsidR="00FE69C0" w:rsidRDefault="00CD3584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Reuniões pedagógicas </w:t>
            </w:r>
            <w:r w:rsidR="008653A7">
              <w:rPr>
                <w:rFonts w:ascii="Arial" w:eastAsia="Arial" w:hAnsi="Arial" w:cs="Arial"/>
                <w:sz w:val="20"/>
                <w:szCs w:val="20"/>
                <w:highlight w:val="white"/>
              </w:rPr>
              <w:t>semanais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  <w:p w14:paraId="0D244A55" w14:textId="77777777" w:rsidR="00FE69C0" w:rsidRDefault="00FE69C0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444463AA" w14:textId="3573F77E" w:rsidR="00FE69C0" w:rsidRDefault="0086393C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Ausência de</w:t>
            </w:r>
            <w:r w:rsidR="00CD3584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parte dos docentes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</w:tr>
      <w:tr w:rsidR="008653A7" w14:paraId="1C019B0C" w14:textId="77777777">
        <w:tc>
          <w:tcPr>
            <w:tcW w:w="4500" w:type="dxa"/>
          </w:tcPr>
          <w:p w14:paraId="659B26F9" w14:textId="374DBF9A" w:rsidR="008653A7" w:rsidRPr="0064580F" w:rsidRDefault="0064580F" w:rsidP="0064580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Oferta de formação pedagógica, formação continuada aos servidores. </w:t>
            </w:r>
          </w:p>
        </w:tc>
        <w:tc>
          <w:tcPr>
            <w:tcW w:w="3960" w:type="dxa"/>
          </w:tcPr>
          <w:p w14:paraId="2B0D3FBE" w14:textId="124F0D36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Baixa adesão por parte dos </w:t>
            </w:r>
            <w:r w:rsidR="0064580F">
              <w:rPr>
                <w:rFonts w:ascii="Arial" w:eastAsia="Arial" w:hAnsi="Arial" w:cs="Arial"/>
                <w:sz w:val="20"/>
                <w:szCs w:val="20"/>
                <w:highlight w:val="white"/>
              </w:rPr>
              <w:t>servidores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  <w:p w14:paraId="0C3302DD" w14:textId="55DF3285" w:rsidR="0064580F" w:rsidRPr="0064580F" w:rsidRDefault="0064580F" w:rsidP="0064580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Falta de recursos financeiros.</w:t>
            </w:r>
          </w:p>
        </w:tc>
      </w:tr>
      <w:tr w:rsidR="008653A7" w14:paraId="049A0D1D" w14:textId="77777777">
        <w:tc>
          <w:tcPr>
            <w:tcW w:w="4500" w:type="dxa"/>
          </w:tcPr>
          <w:p w14:paraId="1AB4F212" w14:textId="77777777" w:rsidR="008653A7" w:rsidRDefault="008653A7" w:rsidP="008653A7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Na área da assistência estudantil ações como: </w:t>
            </w:r>
          </w:p>
          <w:p w14:paraId="2AB74E38" w14:textId="3720F889" w:rsidR="008653A7" w:rsidRDefault="008653A7" w:rsidP="00865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Auxílio</w:t>
            </w:r>
            <w:r w:rsidR="0026099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-emergencial,</w:t>
            </w:r>
          </w:p>
          <w:p w14:paraId="55407E3A" w14:textId="7E0FE450" w:rsidR="008653A7" w:rsidRDefault="00260992" w:rsidP="00865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Incl</w:t>
            </w:r>
            <w:r w:rsidR="00276B58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são digital,</w:t>
            </w:r>
            <w:r w:rsidR="008653A7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14:paraId="42B6D3AA" w14:textId="707B9E0B" w:rsidR="00276B58" w:rsidRDefault="00E81F61" w:rsidP="00865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Doação de s</w:t>
            </w:r>
            <w:r w:rsidR="00276B58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estas básicas,</w:t>
            </w:r>
          </w:p>
          <w:p w14:paraId="263766A4" w14:textId="30C0C0BF" w:rsidR="008653A7" w:rsidRDefault="00E81F61" w:rsidP="00865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Doação de Celulares.</w:t>
            </w:r>
          </w:p>
        </w:tc>
        <w:tc>
          <w:tcPr>
            <w:tcW w:w="3960" w:type="dxa"/>
          </w:tcPr>
          <w:p w14:paraId="366966D0" w14:textId="4D62F35B" w:rsidR="008653A7" w:rsidRDefault="008653A7" w:rsidP="008653A7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Falta de recursos para atender toda a demanda</w:t>
            </w:r>
            <w:r w:rsid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</w:tc>
      </w:tr>
      <w:tr w:rsidR="008653A7" w14:paraId="160FCC85" w14:textId="77777777">
        <w:tc>
          <w:tcPr>
            <w:tcW w:w="4500" w:type="dxa"/>
          </w:tcPr>
          <w:p w14:paraId="7B85EBCA" w14:textId="7E000382" w:rsidR="008653A7" w:rsidRDefault="008653A7" w:rsidP="008653A7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Semana de acolhida aos novos estudantes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0" w:type="dxa"/>
          </w:tcPr>
          <w:p w14:paraId="5BB3A6B8" w14:textId="0B030922" w:rsidR="00E81F61" w:rsidRPr="0086393C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Pouco envolvimento da equipe de servidores para a organização das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atividades de acolhida aos novos estudantes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</w:tr>
      <w:tr w:rsidR="008653A7" w14:paraId="6AD2D230" w14:textId="77777777">
        <w:tc>
          <w:tcPr>
            <w:tcW w:w="4500" w:type="dxa"/>
          </w:tcPr>
          <w:p w14:paraId="36333A56" w14:textId="23AC79E1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 xml:space="preserve">Atendimento pedagógico para estudantes com dificuldades de aprendizagem e com deficiência. </w:t>
            </w:r>
            <w:r w:rsidR="00E81F61">
              <w:rPr>
                <w:rFonts w:ascii="Arial" w:eastAsia="Arial" w:hAnsi="Arial" w:cs="Arial"/>
                <w:sz w:val="20"/>
                <w:szCs w:val="20"/>
                <w:highlight w:val="white"/>
              </w:rPr>
              <w:t>Contratação de Profissiona</w:t>
            </w:r>
            <w:r w:rsidR="002B70B3">
              <w:rPr>
                <w:rFonts w:ascii="Arial" w:eastAsia="Arial" w:hAnsi="Arial" w:cs="Arial"/>
                <w:sz w:val="20"/>
                <w:szCs w:val="20"/>
                <w:highlight w:val="white"/>
              </w:rPr>
              <w:t>is</w:t>
            </w:r>
            <w:r w:rsidR="00E81F61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de AEE.</w:t>
            </w:r>
          </w:p>
        </w:tc>
        <w:tc>
          <w:tcPr>
            <w:tcW w:w="3960" w:type="dxa"/>
          </w:tcPr>
          <w:p w14:paraId="6651CA82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Encaminhamento tardio por parte da equipe docente. Resistência dos estudantes em receber o atendimento, mais comum com discentes adultos.</w:t>
            </w:r>
          </w:p>
        </w:tc>
      </w:tr>
      <w:tr w:rsidR="008653A7" w14:paraId="643C8055" w14:textId="77777777">
        <w:tc>
          <w:tcPr>
            <w:tcW w:w="4500" w:type="dxa"/>
          </w:tcPr>
          <w:p w14:paraId="34D66A08" w14:textId="42881AF9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Orientação pedagógica para docentes</w:t>
            </w:r>
            <w:r w:rsidR="00B44F1A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0" w:type="dxa"/>
          </w:tcPr>
          <w:p w14:paraId="20AE92A5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Resistência dos docentes em refletir sobre a própria prática pedagógica.</w:t>
            </w:r>
          </w:p>
        </w:tc>
      </w:tr>
      <w:tr w:rsidR="008653A7" w14:paraId="2305A181" w14:textId="77777777">
        <w:tc>
          <w:tcPr>
            <w:tcW w:w="4500" w:type="dxa"/>
          </w:tcPr>
          <w:p w14:paraId="297E8613" w14:textId="42A83B0A" w:rsidR="008653A7" w:rsidRDefault="008653A7" w:rsidP="008653A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Acompanhamento do aluno por profissionais da pedagogia e psicologia.</w:t>
            </w:r>
          </w:p>
          <w:p w14:paraId="5710C572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39739AC7" w14:textId="3CEC29B8" w:rsidR="008653A7" w:rsidRDefault="00DA3626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Baixo número de profissionais habilitados para essa atividade - Pedagogos e Psicólogos</w:t>
            </w:r>
            <w:r w:rsidR="002B70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653A7" w14:paraId="4542BD68" w14:textId="77777777">
        <w:tc>
          <w:tcPr>
            <w:tcW w:w="4500" w:type="dxa"/>
          </w:tcPr>
          <w:p w14:paraId="534CFF82" w14:textId="01AB7046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Oferta de palestras</w:t>
            </w:r>
            <w:r w:rsidR="00E81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 capacitações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 incentivo à participação em eventos, feiras, projetos</w:t>
            </w:r>
            <w:r w:rsidR="002B70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etc.</w:t>
            </w:r>
          </w:p>
        </w:tc>
        <w:tc>
          <w:tcPr>
            <w:tcW w:w="3960" w:type="dxa"/>
          </w:tcPr>
          <w:p w14:paraId="4BF3063A" w14:textId="7B08817E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dos estudantes</w:t>
            </w:r>
            <w:r w:rsidR="0099437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653A7" w14:paraId="4B41EF2C" w14:textId="77777777">
        <w:tc>
          <w:tcPr>
            <w:tcW w:w="4500" w:type="dxa"/>
          </w:tcPr>
          <w:p w14:paraId="43EDF664" w14:textId="28FEE4E1" w:rsidR="008653A7" w:rsidRDefault="008653A7" w:rsidP="008653A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Atendimentos</w:t>
            </w:r>
          </w:p>
          <w:p w14:paraId="6ADEAC51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7B857E0F" w14:textId="65D263C8" w:rsidR="00E81F61" w:rsidRPr="002B70B3" w:rsidRDefault="002B70B3" w:rsidP="008653A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Quantidade reduzida de horas por parte dos</w:t>
            </w:r>
            <w:r w:rsidR="008653A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docentes e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baixa adesão </w:t>
            </w:r>
            <w:r w:rsidR="008653A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 estudantes.</w:t>
            </w:r>
          </w:p>
        </w:tc>
      </w:tr>
      <w:tr w:rsidR="00DA3626" w14:paraId="72F123FD" w14:textId="77777777">
        <w:tc>
          <w:tcPr>
            <w:tcW w:w="4500" w:type="dxa"/>
          </w:tcPr>
          <w:p w14:paraId="3B0BA906" w14:textId="77777777" w:rsidR="00DA3626" w:rsidRDefault="00DA3626" w:rsidP="00DA3626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Divulgação do curso através de ações propostas pela comissão de divulgação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câmpus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05F3CEC" w14:textId="79688D8F" w:rsidR="00DA3626" w:rsidRPr="00994372" w:rsidRDefault="00DA3626" w:rsidP="00DA3626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10B10A9F" w14:textId="13A4D719" w:rsidR="00DA3626" w:rsidRPr="002B70B3" w:rsidRDefault="00DA3626" w:rsidP="00DA362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Recursos financeiros insuficientes para atender à demanda.</w:t>
            </w:r>
            <w:r w:rsidRP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Baixa adesão de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servidores</w:t>
            </w:r>
            <w:r w:rsidRP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</w:tr>
      <w:tr w:rsidR="008653A7" w14:paraId="196D62D8" w14:textId="77777777">
        <w:tc>
          <w:tcPr>
            <w:tcW w:w="4500" w:type="dxa"/>
          </w:tcPr>
          <w:p w14:paraId="2C6F8281" w14:textId="04382536" w:rsidR="008653A7" w:rsidRDefault="008653A7" w:rsidP="008653A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Acompanhamento do aluno pela equipe multidisciplinar, diagnosticando fatores interventores e fazendo encaminhamentos cabíveis.</w:t>
            </w:r>
          </w:p>
          <w:p w14:paraId="6F83C398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41A08CB3" w14:textId="77777777" w:rsidR="0064580F" w:rsidRDefault="008653A7" w:rsidP="008653A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Baixa adesão dos estudantes, por resistência cultural para acessar os respectivos serviços. </w:t>
            </w:r>
          </w:p>
          <w:p w14:paraId="2CF3A0D2" w14:textId="6A298D5E" w:rsidR="0064580F" w:rsidRPr="002B70B3" w:rsidRDefault="008653A7" w:rsidP="008653A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Baixo número de profissionais habilitados para essa atividade.</w:t>
            </w:r>
          </w:p>
        </w:tc>
      </w:tr>
      <w:tr w:rsidR="008653A7" w14:paraId="096F88A5" w14:textId="77777777">
        <w:tc>
          <w:tcPr>
            <w:tcW w:w="4500" w:type="dxa"/>
          </w:tcPr>
          <w:p w14:paraId="717E4FB3" w14:textId="1E973D8D" w:rsidR="008653A7" w:rsidRDefault="008653A7" w:rsidP="008653A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Núcleo de Gênero e Diversidade e promover debates e formações docentes sobre o tema in/exclusão.</w:t>
            </w:r>
          </w:p>
          <w:p w14:paraId="52DD54E1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100E235E" w14:textId="60FA0ABA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Falta de recursos para atender toda a demanda. Baixa adesão de docentes</w:t>
            </w:r>
            <w:r w:rsidR="00EF1F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 estudantes.</w:t>
            </w:r>
          </w:p>
        </w:tc>
      </w:tr>
      <w:tr w:rsidR="0064580F" w14:paraId="55C02838" w14:textId="77777777">
        <w:tc>
          <w:tcPr>
            <w:tcW w:w="4500" w:type="dxa"/>
          </w:tcPr>
          <w:p w14:paraId="05DEBD03" w14:textId="424273D8" w:rsidR="0064580F" w:rsidRDefault="0064580F" w:rsidP="0064580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Incentivo </w:t>
            </w:r>
            <w:r w:rsidR="002B70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ao uso do Moodle e demais tecnologias digitais. </w:t>
            </w:r>
          </w:p>
          <w:p w14:paraId="180ECC16" w14:textId="77777777" w:rsidR="0064580F" w:rsidRDefault="0064580F" w:rsidP="0064580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0" w:type="dxa"/>
          </w:tcPr>
          <w:p w14:paraId="4D05D39C" w14:textId="2F2A6630" w:rsidR="0064580F" w:rsidRDefault="0064580F" w:rsidP="0064580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de docentes.</w:t>
            </w:r>
            <w:r w:rsidR="002B70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Dificuldade de uso discente. </w:t>
            </w:r>
          </w:p>
          <w:p w14:paraId="7393F85C" w14:textId="77777777" w:rsidR="0064580F" w:rsidRDefault="0064580F" w:rsidP="0064580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Falta de recursos financeiros.</w:t>
            </w:r>
          </w:p>
          <w:p w14:paraId="0AB82716" w14:textId="6580D206" w:rsidR="0064580F" w:rsidRDefault="0064580F" w:rsidP="0064580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00142628" w14:textId="77777777" w:rsidR="00FE69C0" w:rsidRDefault="00FE69C0">
      <w:pPr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200887E0" w14:textId="77777777" w:rsidR="00FE69C0" w:rsidRDefault="00FE69C0"/>
    <w:sectPr w:rsidR="00FE69C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53D3E"/>
    <w:multiLevelType w:val="multilevel"/>
    <w:tmpl w:val="5C5E0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429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C0"/>
    <w:rsid w:val="000144F9"/>
    <w:rsid w:val="00057A3B"/>
    <w:rsid w:val="00107EDF"/>
    <w:rsid w:val="00260992"/>
    <w:rsid w:val="00276B58"/>
    <w:rsid w:val="002B70B3"/>
    <w:rsid w:val="003505AC"/>
    <w:rsid w:val="003B66DA"/>
    <w:rsid w:val="00625DFA"/>
    <w:rsid w:val="0064580F"/>
    <w:rsid w:val="006700B2"/>
    <w:rsid w:val="007229C0"/>
    <w:rsid w:val="0086393C"/>
    <w:rsid w:val="008653A7"/>
    <w:rsid w:val="009306C9"/>
    <w:rsid w:val="00991460"/>
    <w:rsid w:val="00994372"/>
    <w:rsid w:val="00B2267F"/>
    <w:rsid w:val="00B44F1A"/>
    <w:rsid w:val="00CD3584"/>
    <w:rsid w:val="00DA3626"/>
    <w:rsid w:val="00E0248D"/>
    <w:rsid w:val="00E81F61"/>
    <w:rsid w:val="00EF1FCD"/>
    <w:rsid w:val="00F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532C"/>
  <w15:docId w15:val="{7632F4EA-F563-448E-8684-2C7AF2AB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75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093753"/>
    <w:pPr>
      <w:ind w:left="720"/>
      <w:contextualSpacing/>
    </w:pPr>
  </w:style>
  <w:style w:type="table" w:styleId="Tabelacomgrade">
    <w:name w:val="Table Grid"/>
    <w:basedOn w:val="Tabelanormal"/>
    <w:uiPriority w:val="39"/>
    <w:rsid w:val="0009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2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34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7hsu0slhRuCiOEAVka8CQpemTg==">AMUW2mVohSg5U6xdprDcVww1b8r6u7IB6fNOV+etWCx7AbxaQBuha4WBDf7uXKYMoTjjrwKMhReyzJ9q1uQMgpHkbMgXGSElKSNBNTPC4CpVCrtOhNfH+Q0Yp46QPH/Nf/9nS3mxCBlc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2</Pages>
  <Words>594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cotin</dc:creator>
  <cp:lastModifiedBy>Miguel Dinis</cp:lastModifiedBy>
  <cp:revision>9</cp:revision>
  <dcterms:created xsi:type="dcterms:W3CDTF">2021-11-29T03:36:00Z</dcterms:created>
  <dcterms:modified xsi:type="dcterms:W3CDTF">2023-01-26T23:19:00Z</dcterms:modified>
</cp:coreProperties>
</file>